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2E80C" w14:textId="77777777" w:rsidR="000B333D" w:rsidRPr="00081792" w:rsidRDefault="000B333D" w:rsidP="000B333D">
      <w:pPr>
        <w:rPr>
          <w:rFonts w:ascii="Calibri" w:hAnsi="Calibri"/>
          <w:b/>
        </w:rPr>
      </w:pPr>
      <w:r w:rsidRPr="00081792">
        <w:rPr>
          <w:rFonts w:ascii="Calibri" w:hAnsi="Calibri"/>
          <w:b/>
        </w:rPr>
        <w:t>Önkormányzat</w:t>
      </w:r>
      <w:r w:rsidRPr="00081792">
        <w:rPr>
          <w:rFonts w:ascii="Calibri" w:hAnsi="Calibri"/>
          <w:b/>
        </w:rPr>
        <w:tab/>
      </w:r>
      <w:r w:rsidRPr="00081792">
        <w:rPr>
          <w:rFonts w:ascii="Calibri" w:hAnsi="Calibri"/>
          <w:b/>
        </w:rPr>
        <w:tab/>
        <w:t xml:space="preserve">    </w:t>
      </w:r>
    </w:p>
    <w:p w14:paraId="2DACEF40" w14:textId="77777777" w:rsidR="000B333D" w:rsidRPr="00081792" w:rsidRDefault="000B333D" w:rsidP="000B333D">
      <w:pPr>
        <w:rPr>
          <w:rFonts w:ascii="Calibri" w:hAnsi="Calibri"/>
          <w:b/>
        </w:rPr>
      </w:pPr>
      <w:r w:rsidRPr="00081792">
        <w:rPr>
          <w:rFonts w:ascii="Calibri" w:hAnsi="Calibri"/>
          <w:b/>
        </w:rPr>
        <w:t xml:space="preserve">  </w:t>
      </w:r>
      <w:r w:rsidR="00D13A2E">
        <w:rPr>
          <w:rFonts w:ascii="Calibri" w:hAnsi="Calibri"/>
          <w:b/>
        </w:rPr>
        <w:t xml:space="preserve">  </w:t>
      </w:r>
      <w:r w:rsidRPr="00081792">
        <w:rPr>
          <w:rFonts w:ascii="Calibri" w:hAnsi="Calibri"/>
          <w:b/>
        </w:rPr>
        <w:t xml:space="preserve">  Csánig</w:t>
      </w:r>
    </w:p>
    <w:p w14:paraId="5E632A63" w14:textId="77777777" w:rsidR="001B6384" w:rsidRDefault="001B6384" w:rsidP="000B333D">
      <w:pPr>
        <w:rPr>
          <w:rFonts w:ascii="Calibri" w:hAnsi="Calibri"/>
          <w:b/>
        </w:rPr>
      </w:pPr>
    </w:p>
    <w:p w14:paraId="1D5E0463" w14:textId="515874D3" w:rsidR="0036353D" w:rsidRDefault="00AB57A9" w:rsidP="000B333D">
      <w:pPr>
        <w:rPr>
          <w:rFonts w:ascii="Calibri" w:hAnsi="Calibri"/>
          <w:b/>
        </w:rPr>
      </w:pPr>
      <w:r>
        <w:rPr>
          <w:rFonts w:ascii="Calibri" w:hAnsi="Calibri"/>
          <w:b/>
        </w:rPr>
        <w:t>Cs/</w:t>
      </w:r>
      <w:r w:rsidR="003B1ED3">
        <w:rPr>
          <w:rFonts w:ascii="Calibri" w:hAnsi="Calibri"/>
          <w:b/>
        </w:rPr>
        <w:t>50/2020.</w:t>
      </w:r>
    </w:p>
    <w:p w14:paraId="3ADB1D70" w14:textId="77777777" w:rsidR="000B333D" w:rsidRPr="00081792" w:rsidRDefault="000B333D" w:rsidP="000B333D">
      <w:pPr>
        <w:jc w:val="center"/>
        <w:rPr>
          <w:rFonts w:ascii="Calibri" w:hAnsi="Calibri"/>
          <w:b/>
          <w:u w:val="single"/>
        </w:rPr>
      </w:pPr>
      <w:r w:rsidRPr="00081792">
        <w:rPr>
          <w:rFonts w:ascii="Calibri" w:hAnsi="Calibri"/>
          <w:b/>
          <w:u w:val="single"/>
        </w:rPr>
        <w:t>J e g y z ő k ö n y v</w:t>
      </w:r>
    </w:p>
    <w:p w14:paraId="03051281" w14:textId="77777777" w:rsidR="000B333D" w:rsidRPr="00081792" w:rsidRDefault="000B333D" w:rsidP="000B333D">
      <w:pPr>
        <w:jc w:val="center"/>
        <w:rPr>
          <w:rFonts w:ascii="Calibri" w:hAnsi="Calibri"/>
          <w:b/>
          <w:u w:val="single"/>
        </w:rPr>
      </w:pPr>
    </w:p>
    <w:p w14:paraId="74A396E8" w14:textId="0C6F471B" w:rsidR="000B333D" w:rsidRPr="00081792" w:rsidRDefault="000B333D" w:rsidP="000B333D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Csánig község Önkormányzatának Képviselő</w:t>
      </w:r>
      <w:r>
        <w:rPr>
          <w:rFonts w:ascii="Calibri" w:hAnsi="Calibri"/>
        </w:rPr>
        <w:t>-testülete 20</w:t>
      </w:r>
      <w:r w:rsidR="0070225C">
        <w:rPr>
          <w:rFonts w:ascii="Calibri" w:hAnsi="Calibri"/>
        </w:rPr>
        <w:t>20</w:t>
      </w:r>
      <w:r>
        <w:rPr>
          <w:rFonts w:ascii="Calibri" w:hAnsi="Calibri"/>
        </w:rPr>
        <w:t xml:space="preserve">. </w:t>
      </w:r>
      <w:r w:rsidR="0070225C">
        <w:rPr>
          <w:rFonts w:ascii="Calibri" w:hAnsi="Calibri"/>
        </w:rPr>
        <w:t>január</w:t>
      </w:r>
      <w:r w:rsidR="00234E4D">
        <w:rPr>
          <w:rFonts w:ascii="Calibri" w:hAnsi="Calibri"/>
        </w:rPr>
        <w:t xml:space="preserve"> </w:t>
      </w:r>
      <w:r w:rsidR="0070225C">
        <w:rPr>
          <w:rFonts w:ascii="Calibri" w:hAnsi="Calibri"/>
        </w:rPr>
        <w:t>2</w:t>
      </w:r>
      <w:r w:rsidR="00C5349A">
        <w:rPr>
          <w:rFonts w:ascii="Calibri" w:hAnsi="Calibri"/>
        </w:rPr>
        <w:t>8</w:t>
      </w:r>
      <w:r>
        <w:rPr>
          <w:rFonts w:ascii="Calibri" w:hAnsi="Calibri"/>
        </w:rPr>
        <w:t>-</w:t>
      </w:r>
      <w:r w:rsidR="00234E4D">
        <w:rPr>
          <w:rFonts w:ascii="Calibri" w:hAnsi="Calibri"/>
        </w:rPr>
        <w:t>á</w:t>
      </w:r>
      <w:r w:rsidRPr="00081792">
        <w:rPr>
          <w:rFonts w:ascii="Calibri" w:hAnsi="Calibri"/>
        </w:rPr>
        <w:t xml:space="preserve">n </w:t>
      </w:r>
      <w:r w:rsidR="00F10250">
        <w:rPr>
          <w:rFonts w:ascii="Calibri" w:hAnsi="Calibri"/>
        </w:rPr>
        <w:t>(</w:t>
      </w:r>
      <w:r w:rsidR="00AF5311">
        <w:rPr>
          <w:rFonts w:ascii="Calibri" w:hAnsi="Calibri"/>
        </w:rPr>
        <w:t>kedden</w:t>
      </w:r>
      <w:r w:rsidR="00F10250">
        <w:rPr>
          <w:rFonts w:ascii="Calibri" w:hAnsi="Calibri"/>
        </w:rPr>
        <w:t xml:space="preserve">) </w:t>
      </w:r>
      <w:r>
        <w:rPr>
          <w:rFonts w:ascii="Calibri" w:hAnsi="Calibri"/>
        </w:rPr>
        <w:t>1</w:t>
      </w:r>
      <w:r w:rsidR="00C5349A">
        <w:rPr>
          <w:rFonts w:ascii="Calibri" w:hAnsi="Calibri"/>
        </w:rPr>
        <w:t>6</w:t>
      </w:r>
      <w:r>
        <w:rPr>
          <w:rFonts w:ascii="Calibri" w:hAnsi="Calibri"/>
        </w:rPr>
        <w:t>.</w:t>
      </w:r>
      <w:r w:rsidR="00C5349A">
        <w:rPr>
          <w:rFonts w:ascii="Calibri" w:hAnsi="Calibri"/>
        </w:rPr>
        <w:t>3</w:t>
      </w:r>
      <w:r>
        <w:rPr>
          <w:rFonts w:ascii="Calibri" w:hAnsi="Calibri"/>
        </w:rPr>
        <w:t>0</w:t>
      </w:r>
      <w:r w:rsidRPr="00081792">
        <w:rPr>
          <w:rFonts w:ascii="Calibri" w:hAnsi="Calibri"/>
        </w:rPr>
        <w:t xml:space="preserve"> órakor a </w:t>
      </w:r>
      <w:r>
        <w:rPr>
          <w:rFonts w:ascii="Calibri" w:hAnsi="Calibri"/>
        </w:rPr>
        <w:t xml:space="preserve">Faluházban </w:t>
      </w:r>
      <w:r w:rsidRPr="00081792">
        <w:rPr>
          <w:rFonts w:ascii="Calibri" w:hAnsi="Calibri"/>
        </w:rPr>
        <w:t>megtartott</w:t>
      </w:r>
      <w:r w:rsidR="00A752DC"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üléséről.</w:t>
      </w:r>
    </w:p>
    <w:p w14:paraId="42E13D64" w14:textId="77777777" w:rsidR="000B333D" w:rsidRPr="00081792" w:rsidRDefault="000B333D" w:rsidP="000B333D">
      <w:pPr>
        <w:jc w:val="both"/>
        <w:rPr>
          <w:rFonts w:ascii="Calibri" w:hAnsi="Calibri"/>
        </w:rPr>
      </w:pPr>
    </w:p>
    <w:p w14:paraId="55FD0084" w14:textId="2F81ECDB" w:rsidR="000B333D" w:rsidRDefault="000B333D" w:rsidP="000B333D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Jelen voltak:</w:t>
      </w:r>
      <w:r w:rsidRPr="00081792">
        <w:rPr>
          <w:rFonts w:ascii="Calibri" w:hAnsi="Calibri"/>
        </w:rPr>
        <w:t xml:space="preserve"> Joó Ferenc polgármester, </w:t>
      </w:r>
      <w:r w:rsidR="00C5349A">
        <w:rPr>
          <w:rFonts w:ascii="Calibri" w:hAnsi="Calibri"/>
        </w:rPr>
        <w:t>Győrvári György Szilárd</w:t>
      </w:r>
      <w:r w:rsidR="00D55690">
        <w:rPr>
          <w:rFonts w:ascii="Calibri" w:hAnsi="Calibri"/>
        </w:rPr>
        <w:t xml:space="preserve"> </w:t>
      </w:r>
      <w:r w:rsidR="00BB7977">
        <w:rPr>
          <w:rFonts w:ascii="Calibri" w:hAnsi="Calibri"/>
        </w:rPr>
        <w:t>alpolgármester</w:t>
      </w:r>
      <w:r w:rsidR="00C25D9F">
        <w:rPr>
          <w:rFonts w:ascii="Calibri" w:hAnsi="Calibri"/>
        </w:rPr>
        <w:t xml:space="preserve">, </w:t>
      </w:r>
      <w:r w:rsidR="00C5349A">
        <w:rPr>
          <w:rFonts w:ascii="Calibri" w:hAnsi="Calibri"/>
        </w:rPr>
        <w:t>Kiss Csaba</w:t>
      </w:r>
      <w:r w:rsidR="00C25D9F">
        <w:rPr>
          <w:rFonts w:ascii="Calibri" w:hAnsi="Calibri"/>
        </w:rPr>
        <w:t xml:space="preserve"> képviselő</w:t>
      </w:r>
      <w:r w:rsidR="008F5D4D">
        <w:rPr>
          <w:rFonts w:ascii="Calibri" w:hAnsi="Calibri"/>
        </w:rPr>
        <w:t xml:space="preserve">, </w:t>
      </w:r>
      <w:proofErr w:type="spellStart"/>
      <w:r w:rsidR="00C5349A">
        <w:rPr>
          <w:rFonts w:ascii="Calibri" w:hAnsi="Calibri"/>
        </w:rPr>
        <w:t>Tömböly</w:t>
      </w:r>
      <w:proofErr w:type="spellEnd"/>
      <w:r w:rsidR="00C5349A">
        <w:rPr>
          <w:rFonts w:ascii="Calibri" w:hAnsi="Calibri"/>
        </w:rPr>
        <w:t xml:space="preserve"> Lajos</w:t>
      </w:r>
      <w:r w:rsidR="008F5D4D" w:rsidRPr="00081792">
        <w:rPr>
          <w:rFonts w:ascii="Calibri" w:hAnsi="Calibri"/>
        </w:rPr>
        <w:t xml:space="preserve"> képviselő</w:t>
      </w:r>
      <w:r w:rsidR="00C5349A">
        <w:rPr>
          <w:rFonts w:ascii="Calibri" w:hAnsi="Calibri"/>
        </w:rPr>
        <w:t>, Varga Tamás képviselő</w:t>
      </w:r>
    </w:p>
    <w:p w14:paraId="6609A3F7" w14:textId="77777777" w:rsidR="00776D97" w:rsidRDefault="00776D97" w:rsidP="000B333D">
      <w:pPr>
        <w:jc w:val="both"/>
        <w:rPr>
          <w:rFonts w:ascii="Calibri" w:hAnsi="Calibri"/>
        </w:rPr>
      </w:pPr>
    </w:p>
    <w:p w14:paraId="18BA1273" w14:textId="77777777" w:rsidR="000B333D" w:rsidRDefault="000B333D" w:rsidP="000B333D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Tanácskozási joggal vett részt:</w:t>
      </w:r>
      <w:r w:rsidRPr="005E4226">
        <w:rPr>
          <w:rFonts w:ascii="Calibri" w:hAnsi="Calibri"/>
        </w:rPr>
        <w:t xml:space="preserve"> </w:t>
      </w:r>
      <w:proofErr w:type="spellStart"/>
      <w:r w:rsidR="00DD13C0">
        <w:rPr>
          <w:rFonts w:ascii="Calibri" w:hAnsi="Calibri"/>
        </w:rPr>
        <w:t>Böröndyné</w:t>
      </w:r>
      <w:proofErr w:type="spellEnd"/>
      <w:r w:rsidR="00DD13C0">
        <w:rPr>
          <w:rFonts w:ascii="Calibri" w:hAnsi="Calibri"/>
        </w:rPr>
        <w:t xml:space="preserve"> Nagy Anikó aljegyző</w:t>
      </w:r>
    </w:p>
    <w:p w14:paraId="35627821" w14:textId="77777777" w:rsidR="000B333D" w:rsidRPr="00081792" w:rsidRDefault="000B333D" w:rsidP="000B333D">
      <w:pPr>
        <w:jc w:val="both"/>
        <w:rPr>
          <w:rFonts w:ascii="Calibri" w:hAnsi="Calibri"/>
        </w:rPr>
      </w:pPr>
    </w:p>
    <w:p w14:paraId="1DA7663A" w14:textId="3F630FF2" w:rsidR="00F10250" w:rsidRDefault="000B333D" w:rsidP="000B333D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Meghívottak</w:t>
      </w:r>
      <w:r w:rsidR="00E14A53">
        <w:rPr>
          <w:rFonts w:ascii="Calibri" w:hAnsi="Calibri"/>
          <w:b/>
          <w:u w:val="single"/>
        </w:rPr>
        <w:t>:</w:t>
      </w:r>
      <w:r w:rsidR="00E40D56">
        <w:rPr>
          <w:rFonts w:ascii="Calibri" w:hAnsi="Calibri"/>
          <w:b/>
        </w:rPr>
        <w:t xml:space="preserve"> </w:t>
      </w:r>
      <w:r w:rsidR="006A6EE6" w:rsidRPr="006A6EE6">
        <w:rPr>
          <w:rFonts w:ascii="Calibri" w:hAnsi="Calibri"/>
          <w:bCs/>
        </w:rPr>
        <w:t xml:space="preserve">Csóka Géza pénzügyi ügyintéző, </w:t>
      </w:r>
      <w:r w:rsidR="00FA4945">
        <w:rPr>
          <w:rFonts w:ascii="Calibri" w:hAnsi="Calibri"/>
        </w:rPr>
        <w:t>Nagy Attiláné településüzemeltetési és beruházási ügyintéző</w:t>
      </w:r>
    </w:p>
    <w:p w14:paraId="3A09898D" w14:textId="77777777" w:rsidR="00A96D5B" w:rsidRDefault="00A96D5B" w:rsidP="000B333D">
      <w:pPr>
        <w:jc w:val="both"/>
        <w:rPr>
          <w:rFonts w:ascii="Calibri" w:hAnsi="Calibri"/>
        </w:rPr>
      </w:pPr>
    </w:p>
    <w:p w14:paraId="1AEEAED5" w14:textId="77777777" w:rsidR="00633021" w:rsidRDefault="00633021" w:rsidP="000B333D">
      <w:pPr>
        <w:jc w:val="both"/>
        <w:rPr>
          <w:rFonts w:ascii="Calibri" w:hAnsi="Calibri"/>
        </w:rPr>
      </w:pPr>
      <w:r w:rsidRPr="00633021">
        <w:rPr>
          <w:rFonts w:ascii="Calibri" w:hAnsi="Calibri"/>
          <w:b/>
          <w:u w:val="single"/>
        </w:rPr>
        <w:t>Lakosság részéről megjelent:</w:t>
      </w:r>
      <w:r>
        <w:rPr>
          <w:rFonts w:ascii="Calibri" w:hAnsi="Calibri"/>
        </w:rPr>
        <w:t xml:space="preserve"> 1 fő</w:t>
      </w:r>
    </w:p>
    <w:p w14:paraId="51B5D53B" w14:textId="77777777" w:rsidR="00633021" w:rsidRDefault="00633021" w:rsidP="000B333D">
      <w:pPr>
        <w:jc w:val="both"/>
        <w:rPr>
          <w:rFonts w:ascii="Calibri" w:hAnsi="Calibri"/>
        </w:rPr>
      </w:pPr>
    </w:p>
    <w:p w14:paraId="47C20695" w14:textId="0B281AB4" w:rsidR="000B333D" w:rsidRPr="00081792" w:rsidRDefault="000B333D" w:rsidP="000B333D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Joó Ferenc polgármester köszöntötte a megjelenteket, megállapította, hogy az 5 képviselőből jelen van</w:t>
      </w:r>
      <w:r w:rsidR="00E7517B">
        <w:rPr>
          <w:rFonts w:ascii="Calibri" w:hAnsi="Calibri"/>
        </w:rPr>
        <w:t xml:space="preserve"> </w:t>
      </w:r>
      <w:r w:rsidR="00763B19">
        <w:rPr>
          <w:rFonts w:ascii="Calibri" w:hAnsi="Calibri"/>
        </w:rPr>
        <w:t>mind az 5</w:t>
      </w:r>
      <w:r w:rsidR="006A4544"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fő, az ülés határozatképes, azt megnyitotta.</w:t>
      </w:r>
    </w:p>
    <w:p w14:paraId="79836D46" w14:textId="77777777" w:rsidR="000B333D" w:rsidRDefault="000B333D" w:rsidP="000B333D">
      <w:pPr>
        <w:jc w:val="both"/>
        <w:rPr>
          <w:rFonts w:ascii="Calibri" w:hAnsi="Calibri"/>
        </w:rPr>
      </w:pPr>
    </w:p>
    <w:p w14:paraId="42040CE4" w14:textId="694F37AF" w:rsidR="000B333D" w:rsidRDefault="000B333D" w:rsidP="000B333D">
      <w:pPr>
        <w:jc w:val="both"/>
        <w:rPr>
          <w:rFonts w:ascii="Calibri" w:hAnsi="Calibri"/>
          <w:b/>
          <w:u w:val="single"/>
        </w:rPr>
      </w:pPr>
      <w:r w:rsidRPr="00081792">
        <w:rPr>
          <w:rFonts w:ascii="Calibri" w:hAnsi="Calibri"/>
          <w:b/>
          <w:u w:val="single"/>
        </w:rPr>
        <w:t>Napirendre</w:t>
      </w:r>
      <w:r w:rsidR="00A773DC">
        <w:rPr>
          <w:rFonts w:ascii="Calibri" w:hAnsi="Calibri"/>
          <w:b/>
          <w:u w:val="single"/>
        </w:rPr>
        <w:t xml:space="preserve">, </w:t>
      </w:r>
      <w:r w:rsidR="00A343B0">
        <w:rPr>
          <w:rFonts w:ascii="Calibri" w:hAnsi="Calibri"/>
          <w:b/>
          <w:u w:val="single"/>
        </w:rPr>
        <w:t>tovább</w:t>
      </w:r>
      <w:r w:rsidR="00A64C8C">
        <w:rPr>
          <w:rFonts w:ascii="Calibri" w:hAnsi="Calibri"/>
          <w:b/>
          <w:u w:val="single"/>
        </w:rPr>
        <w:t>á</w:t>
      </w:r>
      <w:r w:rsidR="00A343B0">
        <w:rPr>
          <w:rFonts w:ascii="Calibri" w:hAnsi="Calibri"/>
          <w:b/>
          <w:u w:val="single"/>
        </w:rPr>
        <w:t xml:space="preserve"> </w:t>
      </w:r>
      <w:r w:rsidR="00A0466C">
        <w:rPr>
          <w:rFonts w:ascii="Calibri" w:hAnsi="Calibri"/>
          <w:b/>
          <w:u w:val="single"/>
        </w:rPr>
        <w:t>egy</w:t>
      </w:r>
      <w:r w:rsidR="00A343B0">
        <w:rPr>
          <w:rFonts w:ascii="Calibri" w:hAnsi="Calibri"/>
          <w:b/>
          <w:u w:val="single"/>
        </w:rPr>
        <w:t xml:space="preserve"> napirendi pont felvételére</w:t>
      </w:r>
      <w:r w:rsidR="005F762F">
        <w:rPr>
          <w:rFonts w:ascii="Calibri" w:hAnsi="Calibri"/>
          <w:b/>
          <w:u w:val="single"/>
        </w:rPr>
        <w:t xml:space="preserve"> </w:t>
      </w:r>
      <w:r w:rsidRPr="00081792">
        <w:rPr>
          <w:rFonts w:ascii="Calibri" w:hAnsi="Calibri"/>
          <w:b/>
          <w:u w:val="single"/>
        </w:rPr>
        <w:t>az alábbi javaslatot tette:</w:t>
      </w:r>
    </w:p>
    <w:p w14:paraId="577A01F7" w14:textId="77777777" w:rsidR="007222FF" w:rsidRPr="007222FF" w:rsidRDefault="007222FF" w:rsidP="007222FF">
      <w:pPr>
        <w:pStyle w:val="Listaszerbekezds"/>
        <w:numPr>
          <w:ilvl w:val="0"/>
          <w:numId w:val="16"/>
        </w:numPr>
        <w:tabs>
          <w:tab w:val="left" w:pos="5103"/>
        </w:tabs>
        <w:spacing w:line="256" w:lineRule="auto"/>
        <w:jc w:val="both"/>
        <w:rPr>
          <w:rFonts w:ascii="Calibri" w:hAnsi="Calibri" w:cs="Calibri"/>
        </w:rPr>
      </w:pPr>
      <w:r w:rsidRPr="007222FF">
        <w:rPr>
          <w:rFonts w:ascii="Calibri" w:hAnsi="Calibri" w:cs="Calibri"/>
        </w:rPr>
        <w:t xml:space="preserve">Csánig Község Önkormányzata 2020. évi költségvetésének első olvasata </w:t>
      </w:r>
    </w:p>
    <w:p w14:paraId="4AA5D8C6" w14:textId="37F7E144" w:rsidR="007222FF" w:rsidRDefault="007222FF" w:rsidP="00CC5CA0">
      <w:pPr>
        <w:pStyle w:val="lfej"/>
        <w:numPr>
          <w:ilvl w:val="0"/>
          <w:numId w:val="16"/>
        </w:numPr>
        <w:tabs>
          <w:tab w:val="clear" w:pos="4536"/>
          <w:tab w:val="left" w:pos="5103"/>
          <w:tab w:val="left" w:pos="5387"/>
          <w:tab w:val="center" w:pos="7088"/>
        </w:tabs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Gazdasági program előkészítése</w:t>
      </w:r>
    </w:p>
    <w:p w14:paraId="3B89C18C" w14:textId="67236876" w:rsidR="007222FF" w:rsidRDefault="007222FF" w:rsidP="00CC5CA0">
      <w:pPr>
        <w:pStyle w:val="lfej"/>
        <w:numPr>
          <w:ilvl w:val="0"/>
          <w:numId w:val="16"/>
        </w:numPr>
        <w:tabs>
          <w:tab w:val="clear" w:pos="4536"/>
          <w:tab w:val="left" w:pos="5103"/>
          <w:tab w:val="left" w:pos="5387"/>
          <w:tab w:val="center" w:pos="7088"/>
        </w:tabs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Általános iskolai körzethatárok kijelölése a 2020/2021. tanévre</w:t>
      </w:r>
    </w:p>
    <w:p w14:paraId="2B579390" w14:textId="77777777" w:rsidR="007222FF" w:rsidRPr="007222FF" w:rsidRDefault="007222FF" w:rsidP="007222FF">
      <w:pPr>
        <w:pStyle w:val="Listaszerbekezds"/>
        <w:numPr>
          <w:ilvl w:val="0"/>
          <w:numId w:val="16"/>
        </w:numPr>
        <w:rPr>
          <w:rFonts w:ascii="Calibri" w:hAnsi="Calibri" w:cs="Calibri"/>
          <w:bCs/>
          <w:lang w:eastAsia="zh-CN"/>
        </w:rPr>
      </w:pPr>
      <w:r w:rsidRPr="007222FF">
        <w:rPr>
          <w:rFonts w:ascii="Calibri" w:hAnsi="Calibri" w:cs="Calibri"/>
          <w:bCs/>
          <w:lang w:eastAsia="zh-CN"/>
        </w:rPr>
        <w:t>Döntés a házi segítségnyújtó illetményének emeléséről</w:t>
      </w:r>
    </w:p>
    <w:p w14:paraId="546B6709" w14:textId="68CD5AEF" w:rsidR="007222FF" w:rsidRPr="007222FF" w:rsidRDefault="007222FF" w:rsidP="00CC5CA0">
      <w:pPr>
        <w:pStyle w:val="lfej"/>
        <w:numPr>
          <w:ilvl w:val="0"/>
          <w:numId w:val="16"/>
        </w:numPr>
        <w:tabs>
          <w:tab w:val="clear" w:pos="4536"/>
          <w:tab w:val="left" w:pos="5103"/>
          <w:tab w:val="left" w:pos="5387"/>
          <w:tab w:val="center" w:pos="7088"/>
        </w:tabs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lang w:eastAsia="zh-CN"/>
        </w:rPr>
        <w:t>Döntés a 055. hrsz.-ú terület takarításáról</w:t>
      </w:r>
    </w:p>
    <w:p w14:paraId="29267D55" w14:textId="17857831" w:rsidR="007222FF" w:rsidRPr="007222FF" w:rsidRDefault="007222FF" w:rsidP="00CC5CA0">
      <w:pPr>
        <w:pStyle w:val="lfej"/>
        <w:numPr>
          <w:ilvl w:val="0"/>
          <w:numId w:val="16"/>
        </w:numPr>
        <w:tabs>
          <w:tab w:val="clear" w:pos="4536"/>
          <w:tab w:val="left" w:pos="5103"/>
          <w:tab w:val="left" w:pos="5387"/>
          <w:tab w:val="center" w:pos="7088"/>
        </w:tabs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lang w:eastAsia="zh-CN"/>
        </w:rPr>
        <w:t>Beszerzési Szabályzat módosítása</w:t>
      </w:r>
    </w:p>
    <w:p w14:paraId="7660BFD2" w14:textId="2F16F3F7" w:rsidR="007222FF" w:rsidRPr="004861F1" w:rsidRDefault="004861F1" w:rsidP="004861F1">
      <w:pPr>
        <w:pStyle w:val="lfej"/>
        <w:numPr>
          <w:ilvl w:val="0"/>
          <w:numId w:val="16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Könyvtári ellátásra vonatkozó Együttműködési megállapodás</w:t>
      </w:r>
    </w:p>
    <w:p w14:paraId="211113CF" w14:textId="77777777" w:rsidR="002427DD" w:rsidRDefault="002427DD" w:rsidP="002427DD">
      <w:pPr>
        <w:pStyle w:val="lfej"/>
        <w:tabs>
          <w:tab w:val="clear" w:pos="4536"/>
          <w:tab w:val="left" w:pos="5103"/>
          <w:tab w:val="left" w:pos="5387"/>
          <w:tab w:val="center" w:pos="7088"/>
        </w:tabs>
        <w:ind w:left="714"/>
        <w:jc w:val="both"/>
        <w:rPr>
          <w:rFonts w:ascii="Calibri" w:hAnsi="Calibri" w:cs="Calibri"/>
        </w:rPr>
      </w:pPr>
    </w:p>
    <w:p w14:paraId="07A916AB" w14:textId="77777777" w:rsidR="000B333D" w:rsidRDefault="000B333D" w:rsidP="000B333D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>-</w:t>
      </w:r>
      <w:r w:rsidRPr="00081792">
        <w:rPr>
          <w:rFonts w:ascii="Calibri" w:hAnsi="Calibri"/>
        </w:rPr>
        <w:t>testület a javasolt napirenddel egyhangúlag egyetértett.</w:t>
      </w:r>
    </w:p>
    <w:p w14:paraId="7CD751AB" w14:textId="77777777" w:rsidR="006A4CB2" w:rsidRDefault="006A4CB2" w:rsidP="006A4CB2">
      <w:pPr>
        <w:jc w:val="both"/>
        <w:rPr>
          <w:rFonts w:ascii="Calibri" w:hAnsi="Calibri"/>
        </w:rPr>
      </w:pPr>
    </w:p>
    <w:p w14:paraId="6B650C1F" w14:textId="77777777" w:rsidR="000B333D" w:rsidRDefault="000B333D" w:rsidP="000B333D">
      <w:pPr>
        <w:jc w:val="both"/>
        <w:rPr>
          <w:rFonts w:ascii="Calibri" w:hAnsi="Calibri"/>
          <w:b/>
          <w:u w:val="single"/>
        </w:rPr>
      </w:pPr>
      <w:r w:rsidRPr="00081792">
        <w:rPr>
          <w:rFonts w:ascii="Calibri" w:hAnsi="Calibri"/>
          <w:b/>
          <w:u w:val="single"/>
        </w:rPr>
        <w:t>1. Napirend</w:t>
      </w:r>
    </w:p>
    <w:p w14:paraId="75BB212F" w14:textId="77777777" w:rsidR="007222FF" w:rsidRPr="005B10DF" w:rsidRDefault="007222FF" w:rsidP="007222FF">
      <w:pPr>
        <w:tabs>
          <w:tab w:val="left" w:pos="5103"/>
        </w:tabs>
        <w:spacing w:line="256" w:lineRule="auto"/>
        <w:jc w:val="both"/>
        <w:rPr>
          <w:rFonts w:ascii="Calibri" w:hAnsi="Calibri" w:cs="Calibri"/>
        </w:rPr>
      </w:pPr>
      <w:r w:rsidRPr="005B10DF">
        <w:rPr>
          <w:rFonts w:ascii="Calibri" w:hAnsi="Calibri" w:cs="Calibri"/>
        </w:rPr>
        <w:t xml:space="preserve">Csánig Község Önkormányzata 2020. évi költségvetésének első olvasata </w:t>
      </w:r>
    </w:p>
    <w:p w14:paraId="6E8B8BBC" w14:textId="03774E9A" w:rsidR="00347558" w:rsidRDefault="00347558" w:rsidP="00347558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</w:t>
      </w:r>
      <w:r w:rsidR="00A0466C">
        <w:rPr>
          <w:rFonts w:ascii="Calibri" w:hAnsi="Calibri"/>
        </w:rPr>
        <w:t>Joó Ferenc polgármester</w:t>
      </w:r>
    </w:p>
    <w:p w14:paraId="7A7C9CBC" w14:textId="77777777" w:rsidR="00347558" w:rsidRDefault="00347558" w:rsidP="00347558">
      <w:pPr>
        <w:jc w:val="both"/>
        <w:rPr>
          <w:rFonts w:ascii="Calibri" w:hAnsi="Calibri"/>
        </w:rPr>
      </w:pPr>
    </w:p>
    <w:p w14:paraId="58F556F7" w14:textId="78B600AE" w:rsidR="00E02B92" w:rsidRDefault="00E02B92" w:rsidP="00E02B9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Írásos előterjesztés, előzetes hatásvizsgálat, rendelet-tervezet </w:t>
      </w:r>
      <w:r w:rsidR="00B413DA">
        <w:rPr>
          <w:rFonts w:ascii="Calibri" w:hAnsi="Calibri"/>
        </w:rPr>
        <w:t>és indokolás a</w:t>
      </w:r>
      <w:r>
        <w:rPr>
          <w:rFonts w:ascii="Calibri" w:hAnsi="Calibri"/>
        </w:rPr>
        <w:t xml:space="preserve"> jegyzőkönyv mellékleteként csatolva.</w:t>
      </w:r>
    </w:p>
    <w:p w14:paraId="18FEF9D5" w14:textId="77777777" w:rsidR="00972637" w:rsidRDefault="00972637" w:rsidP="00347558">
      <w:pPr>
        <w:jc w:val="both"/>
        <w:rPr>
          <w:rFonts w:ascii="Calibri" w:hAnsi="Calibri"/>
        </w:rPr>
      </w:pPr>
    </w:p>
    <w:p w14:paraId="39DC7CBC" w14:textId="77777777" w:rsidR="00CB7B75" w:rsidRDefault="00A0466C" w:rsidP="009A5B02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Joó Ferenc polgármester</w:t>
      </w:r>
      <w:r w:rsidR="00347558" w:rsidRPr="00F21CEF">
        <w:rPr>
          <w:rFonts w:asciiTheme="minorHAnsi" w:hAnsiTheme="minorHAnsi" w:cstheme="minorHAnsi"/>
          <w:b/>
          <w:u w:val="single"/>
        </w:rPr>
        <w:t>:</w:t>
      </w:r>
      <w:r w:rsidR="00347558" w:rsidRPr="004F14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főbb irányelveket ismerteti. </w:t>
      </w:r>
      <w:r w:rsidR="00820C75">
        <w:rPr>
          <w:rFonts w:asciiTheme="minorHAnsi" w:hAnsiTheme="minorHAnsi" w:cstheme="minorHAnsi"/>
        </w:rPr>
        <w:t xml:space="preserve">Az önkormányzat 2020. évi költségvetésének fő összege </w:t>
      </w:r>
      <w:proofErr w:type="gramStart"/>
      <w:r w:rsidR="00820C75">
        <w:rPr>
          <w:rFonts w:asciiTheme="minorHAnsi" w:hAnsiTheme="minorHAnsi" w:cstheme="minorHAnsi"/>
        </w:rPr>
        <w:t>84.314.835,-</w:t>
      </w:r>
      <w:proofErr w:type="gramEnd"/>
      <w:r w:rsidR="00820C75">
        <w:rPr>
          <w:rFonts w:asciiTheme="minorHAnsi" w:hAnsiTheme="minorHAnsi" w:cstheme="minorHAnsi"/>
        </w:rPr>
        <w:t xml:space="preserve"> Ft. </w:t>
      </w:r>
      <w:r w:rsidR="00820C75" w:rsidRPr="007222FF">
        <w:rPr>
          <w:rFonts w:asciiTheme="minorHAnsi" w:hAnsiTheme="minorHAnsi" w:cstheme="minorHAnsi"/>
        </w:rPr>
        <w:t xml:space="preserve">Az önként vállalt feladat kiadásainak finanszírozása a kötelező feladatok ellátását nem veszélyeztetheti. Az önkormányzatok központi finanszírozása 2020. évben is a feladatokhoz igazodva feladatalapú támogatási rendszerben történik. </w:t>
      </w:r>
      <w:r w:rsidR="007F0672" w:rsidRPr="007222FF">
        <w:rPr>
          <w:rFonts w:asciiTheme="minorHAnsi" w:hAnsiTheme="minorHAnsi" w:cstheme="minorHAnsi"/>
        </w:rPr>
        <w:t xml:space="preserve">Településüzemeltetési támogatásra összesen </w:t>
      </w:r>
      <w:proofErr w:type="gramStart"/>
      <w:r w:rsidR="007F0672" w:rsidRPr="007222FF">
        <w:rPr>
          <w:rFonts w:asciiTheme="minorHAnsi" w:hAnsiTheme="minorHAnsi" w:cstheme="minorHAnsi"/>
        </w:rPr>
        <w:t>3.499.130,-</w:t>
      </w:r>
      <w:proofErr w:type="gramEnd"/>
      <w:r w:rsidR="007F0672" w:rsidRPr="007222FF">
        <w:rPr>
          <w:rFonts w:asciiTheme="minorHAnsi" w:hAnsiTheme="minorHAnsi" w:cstheme="minorHAnsi"/>
        </w:rPr>
        <w:t xml:space="preserve"> Ft-ot kaptak. Ebből zöldterület 1.592.640,- Ft, közvilágítás 928.000,- Ft, köztemető </w:t>
      </w:r>
      <w:proofErr w:type="gramStart"/>
      <w:r w:rsidR="007F0672" w:rsidRPr="007222FF">
        <w:rPr>
          <w:rFonts w:asciiTheme="minorHAnsi" w:hAnsiTheme="minorHAnsi" w:cstheme="minorHAnsi"/>
        </w:rPr>
        <w:t>100.000,-</w:t>
      </w:r>
      <w:proofErr w:type="gramEnd"/>
      <w:r w:rsidR="007F0672" w:rsidRPr="007222FF">
        <w:rPr>
          <w:rFonts w:asciiTheme="minorHAnsi" w:hAnsiTheme="minorHAnsi" w:cstheme="minorHAnsi"/>
        </w:rPr>
        <w:t xml:space="preserve"> Ft, közutak</w:t>
      </w:r>
    </w:p>
    <w:p w14:paraId="47EE6CC0" w14:textId="77777777" w:rsidR="00CB7B75" w:rsidRDefault="00CB7B75" w:rsidP="009A5B02">
      <w:pPr>
        <w:pStyle w:val="Standard"/>
        <w:jc w:val="both"/>
        <w:rPr>
          <w:rFonts w:asciiTheme="minorHAnsi" w:hAnsiTheme="minorHAnsi" w:cstheme="minorHAnsi"/>
        </w:rPr>
      </w:pPr>
    </w:p>
    <w:p w14:paraId="63E379BE" w14:textId="56A834CE" w:rsidR="009A5B02" w:rsidRPr="007222FF" w:rsidRDefault="007F0672" w:rsidP="009A5B02">
      <w:pPr>
        <w:pStyle w:val="Standard"/>
        <w:jc w:val="both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lastRenderedPageBreak/>
        <w:t xml:space="preserve">878.490,- Ft. Egyéb kötelező önkormányzati feladatokra </w:t>
      </w:r>
      <w:proofErr w:type="gramStart"/>
      <w:r w:rsidRPr="007222FF">
        <w:rPr>
          <w:rFonts w:asciiTheme="minorHAnsi" w:hAnsiTheme="minorHAnsi" w:cstheme="minorHAnsi"/>
        </w:rPr>
        <w:t>5</w:t>
      </w:r>
      <w:r w:rsidR="00A00747" w:rsidRPr="007222FF">
        <w:rPr>
          <w:rFonts w:asciiTheme="minorHAnsi" w:hAnsiTheme="minorHAnsi" w:cstheme="minorHAnsi"/>
        </w:rPr>
        <w:t>.</w:t>
      </w:r>
      <w:r w:rsidRPr="007222FF">
        <w:rPr>
          <w:rFonts w:asciiTheme="minorHAnsi" w:hAnsiTheme="minorHAnsi" w:cstheme="minorHAnsi"/>
        </w:rPr>
        <w:t>000</w:t>
      </w:r>
      <w:r w:rsidR="00A00747" w:rsidRPr="007222FF">
        <w:rPr>
          <w:rFonts w:asciiTheme="minorHAnsi" w:hAnsiTheme="minorHAnsi" w:cstheme="minorHAnsi"/>
        </w:rPr>
        <w:t>.</w:t>
      </w:r>
      <w:r w:rsidRPr="007222FF">
        <w:rPr>
          <w:rFonts w:asciiTheme="minorHAnsi" w:hAnsiTheme="minorHAnsi" w:cstheme="minorHAnsi"/>
        </w:rPr>
        <w:t>000</w:t>
      </w:r>
      <w:r w:rsidR="00A00747" w:rsidRPr="007222FF">
        <w:rPr>
          <w:rFonts w:asciiTheme="minorHAnsi" w:hAnsiTheme="minorHAnsi" w:cstheme="minorHAnsi"/>
        </w:rPr>
        <w:t>,-</w:t>
      </w:r>
      <w:proofErr w:type="gramEnd"/>
      <w:r w:rsidR="00DB5E88" w:rsidRPr="007222FF">
        <w:rPr>
          <w:rFonts w:asciiTheme="minorHAnsi" w:hAnsiTheme="minorHAnsi" w:cstheme="minorHAnsi"/>
        </w:rPr>
        <w:t xml:space="preserve"> </w:t>
      </w:r>
      <w:r w:rsidRPr="007222FF">
        <w:rPr>
          <w:rFonts w:asciiTheme="minorHAnsi" w:hAnsiTheme="minorHAnsi" w:cstheme="minorHAnsi"/>
        </w:rPr>
        <w:t xml:space="preserve">Ft-ot kaptak. </w:t>
      </w:r>
      <w:r w:rsidR="00A00747" w:rsidRPr="007222FF">
        <w:rPr>
          <w:rFonts w:asciiTheme="minorHAnsi" w:hAnsiTheme="minorHAnsi" w:cstheme="minorHAnsi"/>
        </w:rPr>
        <w:t xml:space="preserve">A központosított előirányzatok között a település üzemeltetés kiegészítéseként </w:t>
      </w:r>
      <w:proofErr w:type="gramStart"/>
      <w:r w:rsidR="00A00747" w:rsidRPr="007222FF">
        <w:rPr>
          <w:rFonts w:asciiTheme="minorHAnsi" w:hAnsiTheme="minorHAnsi" w:cstheme="minorHAnsi"/>
        </w:rPr>
        <w:t>4.037.677,-</w:t>
      </w:r>
      <w:proofErr w:type="gramEnd"/>
      <w:r w:rsidR="00DB5E88" w:rsidRPr="007222FF">
        <w:rPr>
          <w:rFonts w:asciiTheme="minorHAnsi" w:hAnsiTheme="minorHAnsi" w:cstheme="minorHAnsi"/>
        </w:rPr>
        <w:t xml:space="preserve"> </w:t>
      </w:r>
      <w:r w:rsidR="00A00747" w:rsidRPr="007222FF">
        <w:rPr>
          <w:rFonts w:asciiTheme="minorHAnsi" w:hAnsiTheme="minorHAnsi" w:cstheme="minorHAnsi"/>
        </w:rPr>
        <w:t xml:space="preserve">Ft támogatást kaptak. Az idei évben is bekerült a támogatások közé a Polgármesteri illetmény támogatása. Erre </w:t>
      </w:r>
      <w:proofErr w:type="gramStart"/>
      <w:r w:rsidR="00A00747" w:rsidRPr="007222FF">
        <w:rPr>
          <w:rFonts w:asciiTheme="minorHAnsi" w:hAnsiTheme="minorHAnsi" w:cstheme="minorHAnsi"/>
        </w:rPr>
        <w:t>954.500,-</w:t>
      </w:r>
      <w:proofErr w:type="gramEnd"/>
      <w:r w:rsidR="00DB5E88" w:rsidRPr="007222FF">
        <w:rPr>
          <w:rFonts w:asciiTheme="minorHAnsi" w:hAnsiTheme="minorHAnsi" w:cstheme="minorHAnsi"/>
        </w:rPr>
        <w:t xml:space="preserve"> </w:t>
      </w:r>
      <w:r w:rsidR="00A00747" w:rsidRPr="007222FF">
        <w:rPr>
          <w:rFonts w:asciiTheme="minorHAnsi" w:hAnsiTheme="minorHAnsi" w:cstheme="minorHAnsi"/>
        </w:rPr>
        <w:t>Ft összeget biztosít az állami költségvetés.</w:t>
      </w:r>
      <w:r w:rsidR="00FD6CB5" w:rsidRPr="007222FF">
        <w:rPr>
          <w:rFonts w:asciiTheme="minorHAnsi" w:hAnsiTheme="minorHAnsi" w:cstheme="minorHAnsi"/>
        </w:rPr>
        <w:t xml:space="preserve"> Az Önkormányzatok általános működésének támogatására </w:t>
      </w:r>
      <w:proofErr w:type="gramStart"/>
      <w:r w:rsidR="00FD6CB5" w:rsidRPr="007222FF">
        <w:rPr>
          <w:rFonts w:asciiTheme="minorHAnsi" w:hAnsiTheme="minorHAnsi" w:cstheme="minorHAnsi"/>
        </w:rPr>
        <w:t>13.491.307</w:t>
      </w:r>
      <w:r w:rsidR="00DB5E88" w:rsidRPr="007222FF">
        <w:rPr>
          <w:rFonts w:asciiTheme="minorHAnsi" w:hAnsiTheme="minorHAnsi" w:cstheme="minorHAnsi"/>
        </w:rPr>
        <w:t>,-</w:t>
      </w:r>
      <w:proofErr w:type="gramEnd"/>
      <w:r w:rsidR="00DB5E88" w:rsidRPr="007222FF">
        <w:rPr>
          <w:rFonts w:asciiTheme="minorHAnsi" w:hAnsiTheme="minorHAnsi" w:cstheme="minorHAnsi"/>
        </w:rPr>
        <w:t xml:space="preserve"> </w:t>
      </w:r>
      <w:r w:rsidR="00FD6CB5" w:rsidRPr="007222FF">
        <w:rPr>
          <w:rFonts w:asciiTheme="minorHAnsi" w:hAnsiTheme="minorHAnsi" w:cstheme="minorHAnsi"/>
        </w:rPr>
        <w:t xml:space="preserve">Ft-ot kaptak az állami költségvetésből. </w:t>
      </w:r>
      <w:r w:rsidR="00D82093" w:rsidRPr="007222FF">
        <w:rPr>
          <w:rFonts w:asciiTheme="minorHAnsi" w:hAnsiTheme="minorHAnsi" w:cstheme="minorHAnsi"/>
        </w:rPr>
        <w:t>Szociális gyermekjóléti feladatok támogatására</w:t>
      </w:r>
      <w:r w:rsidR="00DB5E88" w:rsidRPr="007222FF">
        <w:rPr>
          <w:rFonts w:asciiTheme="minorHAnsi" w:hAnsiTheme="minorHAnsi" w:cstheme="minorHAnsi"/>
        </w:rPr>
        <w:t xml:space="preserve"> </w:t>
      </w:r>
      <w:proofErr w:type="gramStart"/>
      <w:r w:rsidR="00DB5E88" w:rsidRPr="007222FF">
        <w:rPr>
          <w:rFonts w:asciiTheme="minorHAnsi" w:hAnsiTheme="minorHAnsi" w:cstheme="minorHAnsi"/>
        </w:rPr>
        <w:t>4.382.500,-</w:t>
      </w:r>
      <w:proofErr w:type="gramEnd"/>
      <w:r w:rsidR="00DB5E88" w:rsidRPr="007222FF">
        <w:rPr>
          <w:rFonts w:asciiTheme="minorHAnsi" w:hAnsiTheme="minorHAnsi" w:cstheme="minorHAnsi"/>
        </w:rPr>
        <w:t xml:space="preserve"> Ft-ot kaptak. Ezen belül a szociális feladatok egyéb támogatására 1.506.500,- Ft-ot, falugondnoki szolgálat ellátására</w:t>
      </w:r>
      <w:r w:rsidR="00900AFB">
        <w:rPr>
          <w:rFonts w:asciiTheme="minorHAnsi" w:hAnsiTheme="minorHAnsi" w:cstheme="minorHAnsi"/>
        </w:rPr>
        <w:t>,</w:t>
      </w:r>
      <w:r w:rsidR="00DB5E88" w:rsidRPr="007222FF">
        <w:rPr>
          <w:rFonts w:asciiTheme="minorHAnsi" w:hAnsiTheme="minorHAnsi" w:cstheme="minorHAnsi"/>
        </w:rPr>
        <w:t xml:space="preserve"> működtetésére </w:t>
      </w:r>
      <w:proofErr w:type="gramStart"/>
      <w:r w:rsidR="00DB5E88" w:rsidRPr="007222FF">
        <w:rPr>
          <w:rFonts w:asciiTheme="minorHAnsi" w:hAnsiTheme="minorHAnsi" w:cstheme="minorHAnsi"/>
        </w:rPr>
        <w:t>4.250.000,-</w:t>
      </w:r>
      <w:proofErr w:type="gramEnd"/>
      <w:r w:rsidR="00DB5E88" w:rsidRPr="007222FF">
        <w:rPr>
          <w:rFonts w:asciiTheme="minorHAnsi" w:hAnsiTheme="minorHAnsi" w:cstheme="minorHAnsi"/>
        </w:rPr>
        <w:t xml:space="preserve"> Ft-ot kaptak. </w:t>
      </w:r>
      <w:r w:rsidR="00B92D3F" w:rsidRPr="007222FF">
        <w:rPr>
          <w:rFonts w:asciiTheme="minorHAnsi" w:hAnsiTheme="minorHAnsi" w:cstheme="minorHAnsi"/>
        </w:rPr>
        <w:t xml:space="preserve">Itt 1 millió Ft-os emelkedés tapasztalható. </w:t>
      </w:r>
      <w:r w:rsidR="009A5B02" w:rsidRPr="007222FF">
        <w:rPr>
          <w:rFonts w:asciiTheme="minorHAnsi" w:hAnsiTheme="minorHAnsi" w:cstheme="minorHAnsi"/>
        </w:rPr>
        <w:t xml:space="preserve">Az önkormányzatok működési támogatására összesen </w:t>
      </w:r>
      <w:proofErr w:type="gramStart"/>
      <w:r w:rsidR="009A5B02" w:rsidRPr="007222FF">
        <w:rPr>
          <w:rFonts w:asciiTheme="minorHAnsi" w:hAnsiTheme="minorHAnsi" w:cstheme="minorHAnsi"/>
        </w:rPr>
        <w:t>21.491.307,-</w:t>
      </w:r>
      <w:proofErr w:type="gramEnd"/>
      <w:r w:rsidR="009A5B02" w:rsidRPr="007222FF">
        <w:rPr>
          <w:rFonts w:asciiTheme="minorHAnsi" w:hAnsiTheme="minorHAnsi" w:cstheme="minorHAnsi"/>
        </w:rPr>
        <w:t xml:space="preserve"> Ft állami támogatást kapt</w:t>
      </w:r>
      <w:r w:rsidR="00900AFB">
        <w:rPr>
          <w:rFonts w:asciiTheme="minorHAnsi" w:hAnsiTheme="minorHAnsi" w:cstheme="minorHAnsi"/>
        </w:rPr>
        <w:t>a</w:t>
      </w:r>
      <w:r w:rsidR="009A5B02" w:rsidRPr="007222FF">
        <w:rPr>
          <w:rFonts w:asciiTheme="minorHAnsi" w:hAnsiTheme="minorHAnsi" w:cstheme="minorHAnsi"/>
        </w:rPr>
        <w:t>k a Magyar Államkincstár jóváhagyása után.</w:t>
      </w:r>
    </w:p>
    <w:p w14:paraId="06C7EFE9" w14:textId="3F4B7910" w:rsidR="003526A4" w:rsidRPr="007222FF" w:rsidRDefault="003526A4" w:rsidP="009A5B02">
      <w:pPr>
        <w:pStyle w:val="Standard"/>
        <w:jc w:val="both"/>
        <w:rPr>
          <w:rFonts w:asciiTheme="minorHAnsi" w:hAnsiTheme="minorHAnsi" w:cstheme="minorHAnsi"/>
        </w:rPr>
      </w:pPr>
    </w:p>
    <w:p w14:paraId="4D703639" w14:textId="69F6D41E" w:rsidR="003526A4" w:rsidRPr="007222FF" w:rsidRDefault="003526A4" w:rsidP="009A5B02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7222FF">
        <w:rPr>
          <w:rFonts w:asciiTheme="minorHAnsi" w:hAnsiTheme="minorHAnsi" w:cstheme="minorHAnsi"/>
          <w:b/>
          <w:bCs/>
        </w:rPr>
        <w:t>Adóbevételek:</w:t>
      </w:r>
    </w:p>
    <w:p w14:paraId="0A4F2081" w14:textId="3D347E61" w:rsidR="00015269" w:rsidRPr="007222FF" w:rsidRDefault="00F51FD9" w:rsidP="00015269">
      <w:pPr>
        <w:pStyle w:val="Standard"/>
        <w:jc w:val="both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 xml:space="preserve">Adóbevétel változással nem számolnak 2020. évre. </w:t>
      </w:r>
      <w:r w:rsidR="006078B9" w:rsidRPr="007222FF">
        <w:rPr>
          <w:rFonts w:asciiTheme="minorHAnsi" w:hAnsiTheme="minorHAnsi" w:cstheme="minorHAnsi"/>
        </w:rPr>
        <w:t xml:space="preserve">Vagyoni típusú adóbevételekből 400.000,- Ft-ot terveztek, mely a következőképpen tevődik össze: kommunális adó 350.000,- Ft, építményadó 50.000,- Ft. </w:t>
      </w:r>
      <w:r w:rsidR="00015269" w:rsidRPr="007222FF">
        <w:rPr>
          <w:rFonts w:asciiTheme="minorHAnsi" w:hAnsiTheme="minorHAnsi" w:cstheme="minorHAnsi"/>
        </w:rPr>
        <w:t xml:space="preserve">Iparűzési adóbevételre előzetesen </w:t>
      </w:r>
      <w:proofErr w:type="gramStart"/>
      <w:r w:rsidR="00015269" w:rsidRPr="007222FF">
        <w:rPr>
          <w:rFonts w:asciiTheme="minorHAnsi" w:hAnsiTheme="minorHAnsi" w:cstheme="minorHAnsi"/>
        </w:rPr>
        <w:t>1.500.000,-</w:t>
      </w:r>
      <w:proofErr w:type="gramEnd"/>
      <w:r w:rsidR="00015269" w:rsidRPr="007222FF">
        <w:rPr>
          <w:rFonts w:asciiTheme="minorHAnsi" w:hAnsiTheme="minorHAnsi" w:cstheme="minorHAnsi"/>
        </w:rPr>
        <w:t xml:space="preserve"> Ft számolható. A gépjárműadó ebben az évben is megosztásra kerül 60-40% arányban, ennek alapján </w:t>
      </w:r>
      <w:proofErr w:type="gramStart"/>
      <w:r w:rsidR="00015269" w:rsidRPr="007222FF">
        <w:rPr>
          <w:rFonts w:asciiTheme="minorHAnsi" w:hAnsiTheme="minorHAnsi" w:cstheme="minorHAnsi"/>
        </w:rPr>
        <w:t>500.000,-</w:t>
      </w:r>
      <w:proofErr w:type="gramEnd"/>
      <w:r w:rsidR="00015269" w:rsidRPr="007222FF">
        <w:rPr>
          <w:rFonts w:asciiTheme="minorHAnsi" w:hAnsiTheme="minorHAnsi" w:cstheme="minorHAnsi"/>
        </w:rPr>
        <w:t xml:space="preserve"> Ft-ot tervezhetnek. Az adóbevételekből a várható összbevétel </w:t>
      </w:r>
      <w:proofErr w:type="gramStart"/>
      <w:r w:rsidR="00015269" w:rsidRPr="007222FF">
        <w:rPr>
          <w:rFonts w:asciiTheme="minorHAnsi" w:hAnsiTheme="minorHAnsi" w:cstheme="minorHAnsi"/>
        </w:rPr>
        <w:t>2.400.000,-</w:t>
      </w:r>
      <w:proofErr w:type="gramEnd"/>
      <w:r w:rsidR="00015269" w:rsidRPr="007222FF">
        <w:rPr>
          <w:rFonts w:asciiTheme="minorHAnsi" w:hAnsiTheme="minorHAnsi" w:cstheme="minorHAnsi"/>
        </w:rPr>
        <w:t xml:space="preserve"> Ft.</w:t>
      </w:r>
      <w:r w:rsidR="004708C5" w:rsidRPr="007222FF">
        <w:rPr>
          <w:rFonts w:asciiTheme="minorHAnsi" w:hAnsiTheme="minorHAnsi" w:cstheme="minorHAnsi"/>
        </w:rPr>
        <w:t xml:space="preserve"> </w:t>
      </w:r>
    </w:p>
    <w:p w14:paraId="21E13644" w14:textId="57EB9F2D" w:rsidR="003526A4" w:rsidRPr="007222FF" w:rsidRDefault="003526A4" w:rsidP="00015269">
      <w:pPr>
        <w:pStyle w:val="Standard"/>
        <w:jc w:val="both"/>
        <w:rPr>
          <w:rFonts w:asciiTheme="minorHAnsi" w:hAnsiTheme="minorHAnsi" w:cstheme="minorHAnsi"/>
        </w:rPr>
      </w:pPr>
    </w:p>
    <w:p w14:paraId="05465E56" w14:textId="55714CE1" w:rsidR="003526A4" w:rsidRPr="007222FF" w:rsidRDefault="003526A4" w:rsidP="00015269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7222FF">
        <w:rPr>
          <w:rFonts w:asciiTheme="minorHAnsi" w:hAnsiTheme="minorHAnsi" w:cstheme="minorHAnsi"/>
          <w:b/>
          <w:bCs/>
        </w:rPr>
        <w:t>Intézményi működési bevételek:</w:t>
      </w:r>
    </w:p>
    <w:p w14:paraId="7A30BF6B" w14:textId="77F22677" w:rsidR="003526A4" w:rsidRPr="007222FF" w:rsidRDefault="003526A4" w:rsidP="003526A4">
      <w:pPr>
        <w:pStyle w:val="Standard"/>
        <w:jc w:val="both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 xml:space="preserve">A Vasivíz használati díjából származó bevétel, valamint a közterület használati díja. Ebből várhatóan </w:t>
      </w:r>
      <w:proofErr w:type="gramStart"/>
      <w:r w:rsidRPr="007222FF">
        <w:rPr>
          <w:rFonts w:asciiTheme="minorHAnsi" w:hAnsiTheme="minorHAnsi" w:cstheme="minorHAnsi"/>
        </w:rPr>
        <w:t>237.000,-</w:t>
      </w:r>
      <w:proofErr w:type="gramEnd"/>
      <w:r w:rsidRPr="007222FF">
        <w:rPr>
          <w:rFonts w:asciiTheme="minorHAnsi" w:hAnsiTheme="minorHAnsi" w:cstheme="minorHAnsi"/>
        </w:rPr>
        <w:t xml:space="preserve"> Ft bevétellel számolhatnak. Szolgáltatások ellenérték</w:t>
      </w:r>
      <w:r w:rsidR="00E47AE1" w:rsidRPr="007222FF">
        <w:rPr>
          <w:rFonts w:asciiTheme="minorHAnsi" w:hAnsiTheme="minorHAnsi" w:cstheme="minorHAnsi"/>
        </w:rPr>
        <w:t xml:space="preserve">éhez a földbérlet és a bérleti díjakból származó bevételek tartoznak, amelyeknek összege </w:t>
      </w:r>
      <w:proofErr w:type="gramStart"/>
      <w:r w:rsidR="00E47AE1" w:rsidRPr="007222FF">
        <w:rPr>
          <w:rFonts w:asciiTheme="minorHAnsi" w:hAnsiTheme="minorHAnsi" w:cstheme="minorHAnsi"/>
        </w:rPr>
        <w:t>80.000,-</w:t>
      </w:r>
      <w:proofErr w:type="gramEnd"/>
      <w:r w:rsidR="00E47AE1" w:rsidRPr="007222FF">
        <w:rPr>
          <w:rFonts w:asciiTheme="minorHAnsi" w:hAnsiTheme="minorHAnsi" w:cstheme="minorHAnsi"/>
        </w:rPr>
        <w:t xml:space="preserve"> Ft-ban kalkulálható. </w:t>
      </w:r>
    </w:p>
    <w:p w14:paraId="1FBA8CE2" w14:textId="52BB7212" w:rsidR="00E47AE1" w:rsidRPr="007222FF" w:rsidRDefault="00E47AE1" w:rsidP="003526A4">
      <w:pPr>
        <w:pStyle w:val="Standard"/>
        <w:jc w:val="both"/>
        <w:rPr>
          <w:rFonts w:asciiTheme="minorHAnsi" w:hAnsiTheme="minorHAnsi" w:cstheme="minorHAnsi"/>
        </w:rPr>
      </w:pPr>
    </w:p>
    <w:p w14:paraId="28D0AB85" w14:textId="2502FDCF" w:rsidR="00E47AE1" w:rsidRPr="007222FF" w:rsidRDefault="00E47AE1" w:rsidP="00E47AE1">
      <w:pPr>
        <w:pStyle w:val="Standard"/>
        <w:jc w:val="both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>Idén is tervezhetn</w:t>
      </w:r>
      <w:r w:rsidR="0078224F" w:rsidRPr="007222FF">
        <w:rPr>
          <w:rFonts w:asciiTheme="minorHAnsi" w:hAnsiTheme="minorHAnsi" w:cstheme="minorHAnsi"/>
        </w:rPr>
        <w:t>e</w:t>
      </w:r>
      <w:r w:rsidRPr="007222FF">
        <w:rPr>
          <w:rFonts w:asciiTheme="minorHAnsi" w:hAnsiTheme="minorHAnsi" w:cstheme="minorHAnsi"/>
        </w:rPr>
        <w:t xml:space="preserve">k ellátási díjakból származó bevételekre. Ennek összege </w:t>
      </w:r>
      <w:proofErr w:type="gramStart"/>
      <w:r w:rsidRPr="007222FF">
        <w:rPr>
          <w:rFonts w:asciiTheme="minorHAnsi" w:hAnsiTheme="minorHAnsi" w:cstheme="minorHAnsi"/>
        </w:rPr>
        <w:t>320</w:t>
      </w:r>
      <w:r w:rsidR="0078224F" w:rsidRPr="007222FF">
        <w:rPr>
          <w:rFonts w:asciiTheme="minorHAnsi" w:hAnsiTheme="minorHAnsi" w:cstheme="minorHAnsi"/>
        </w:rPr>
        <w:t>.</w:t>
      </w:r>
      <w:r w:rsidRPr="007222FF">
        <w:rPr>
          <w:rFonts w:asciiTheme="minorHAnsi" w:hAnsiTheme="minorHAnsi" w:cstheme="minorHAnsi"/>
        </w:rPr>
        <w:t>000</w:t>
      </w:r>
      <w:r w:rsidR="0078224F" w:rsidRPr="007222FF">
        <w:rPr>
          <w:rFonts w:asciiTheme="minorHAnsi" w:hAnsiTheme="minorHAnsi" w:cstheme="minorHAnsi"/>
        </w:rPr>
        <w:t>,-</w:t>
      </w:r>
      <w:proofErr w:type="gramEnd"/>
      <w:r w:rsidR="0078224F" w:rsidRPr="007222FF">
        <w:rPr>
          <w:rFonts w:asciiTheme="minorHAnsi" w:hAnsiTheme="minorHAnsi" w:cstheme="minorHAnsi"/>
        </w:rPr>
        <w:t xml:space="preserve"> </w:t>
      </w:r>
      <w:r w:rsidRPr="007222FF">
        <w:rPr>
          <w:rFonts w:asciiTheme="minorHAnsi" w:hAnsiTheme="minorHAnsi" w:cstheme="minorHAnsi"/>
        </w:rPr>
        <w:t>Ft.</w:t>
      </w:r>
    </w:p>
    <w:p w14:paraId="7ECFB4B4" w14:textId="77777777" w:rsidR="00E47001" w:rsidRPr="007222FF" w:rsidRDefault="00E47001" w:rsidP="00E47AE1">
      <w:pPr>
        <w:pStyle w:val="Standard"/>
        <w:jc w:val="both"/>
        <w:rPr>
          <w:rFonts w:asciiTheme="minorHAnsi" w:hAnsiTheme="minorHAnsi" w:cstheme="minorHAnsi"/>
        </w:rPr>
      </w:pPr>
    </w:p>
    <w:p w14:paraId="6850CBBB" w14:textId="29D91F7C" w:rsidR="00E47AE1" w:rsidRPr="007222FF" w:rsidRDefault="00E47AE1" w:rsidP="00E47AE1">
      <w:pPr>
        <w:pStyle w:val="Standard"/>
        <w:jc w:val="both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>Mivel Csánig Község Önkormányzata Áfa-körös, ezért a bevételekből származó összegek után Áfa bevételekre is számíthatn</w:t>
      </w:r>
      <w:r w:rsidR="0078224F" w:rsidRPr="007222FF">
        <w:rPr>
          <w:rFonts w:asciiTheme="minorHAnsi" w:hAnsiTheme="minorHAnsi" w:cstheme="minorHAnsi"/>
        </w:rPr>
        <w:t>a</w:t>
      </w:r>
      <w:r w:rsidRPr="007222FF">
        <w:rPr>
          <w:rFonts w:asciiTheme="minorHAnsi" w:hAnsiTheme="minorHAnsi" w:cstheme="minorHAnsi"/>
        </w:rPr>
        <w:t xml:space="preserve">k. A várható kiszámlázott Áfa összege </w:t>
      </w:r>
      <w:proofErr w:type="gramStart"/>
      <w:r w:rsidRPr="007222FF">
        <w:rPr>
          <w:rFonts w:asciiTheme="minorHAnsi" w:hAnsiTheme="minorHAnsi" w:cstheme="minorHAnsi"/>
        </w:rPr>
        <w:t>180</w:t>
      </w:r>
      <w:r w:rsidR="0078224F" w:rsidRPr="007222FF">
        <w:rPr>
          <w:rFonts w:asciiTheme="minorHAnsi" w:hAnsiTheme="minorHAnsi" w:cstheme="minorHAnsi"/>
        </w:rPr>
        <w:t>.</w:t>
      </w:r>
      <w:r w:rsidRPr="007222FF">
        <w:rPr>
          <w:rFonts w:asciiTheme="minorHAnsi" w:hAnsiTheme="minorHAnsi" w:cstheme="minorHAnsi"/>
        </w:rPr>
        <w:t>000</w:t>
      </w:r>
      <w:r w:rsidR="0078224F" w:rsidRPr="007222FF">
        <w:rPr>
          <w:rFonts w:asciiTheme="minorHAnsi" w:hAnsiTheme="minorHAnsi" w:cstheme="minorHAnsi"/>
        </w:rPr>
        <w:t>,-</w:t>
      </w:r>
      <w:proofErr w:type="gramEnd"/>
      <w:r w:rsidRPr="007222FF">
        <w:rPr>
          <w:rFonts w:asciiTheme="minorHAnsi" w:hAnsiTheme="minorHAnsi" w:cstheme="minorHAnsi"/>
        </w:rPr>
        <w:t xml:space="preserve"> Ft.</w:t>
      </w:r>
      <w:r w:rsidR="0078224F" w:rsidRPr="007222FF">
        <w:rPr>
          <w:rFonts w:asciiTheme="minorHAnsi" w:hAnsiTheme="minorHAnsi" w:cstheme="minorHAnsi"/>
        </w:rPr>
        <w:t xml:space="preserve"> </w:t>
      </w:r>
    </w:p>
    <w:p w14:paraId="0999A32B" w14:textId="66154C8C" w:rsidR="00E47001" w:rsidRPr="007222FF" w:rsidRDefault="00E47001" w:rsidP="00E47AE1">
      <w:pPr>
        <w:pStyle w:val="Standard"/>
        <w:jc w:val="both"/>
        <w:rPr>
          <w:rFonts w:asciiTheme="minorHAnsi" w:hAnsiTheme="minorHAnsi" w:cstheme="minorHAnsi"/>
        </w:rPr>
      </w:pPr>
    </w:p>
    <w:p w14:paraId="63E746FD" w14:textId="77777777" w:rsidR="00B4124E" w:rsidRPr="007222FF" w:rsidRDefault="00E47001" w:rsidP="007222FF">
      <w:pPr>
        <w:pStyle w:val="Standard"/>
        <w:widowControl/>
        <w:jc w:val="both"/>
        <w:rPr>
          <w:rFonts w:asciiTheme="minorHAnsi" w:hAnsiTheme="minorHAnsi" w:cstheme="minorHAnsi"/>
          <w:b/>
          <w:bCs/>
        </w:rPr>
      </w:pPr>
      <w:r w:rsidRPr="007222FF">
        <w:rPr>
          <w:rFonts w:asciiTheme="minorHAnsi" w:hAnsiTheme="minorHAnsi" w:cstheme="minorHAnsi"/>
          <w:b/>
          <w:bCs/>
        </w:rPr>
        <w:t>Felhalmozási bevételek:</w:t>
      </w:r>
    </w:p>
    <w:p w14:paraId="132C7D3B" w14:textId="69BB9899" w:rsidR="00E47001" w:rsidRDefault="00E47001" w:rsidP="007222FF">
      <w:pPr>
        <w:pStyle w:val="Standard"/>
        <w:widowControl/>
        <w:jc w:val="both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 xml:space="preserve">Várható lakásszerzési támogatás törlesztő összegét tartalmazza. Ennek összege </w:t>
      </w:r>
      <w:proofErr w:type="gramStart"/>
      <w:r w:rsidRPr="007222FF">
        <w:rPr>
          <w:rFonts w:asciiTheme="minorHAnsi" w:hAnsiTheme="minorHAnsi" w:cstheme="minorHAnsi"/>
        </w:rPr>
        <w:t>30</w:t>
      </w:r>
      <w:r w:rsidR="008D4F68" w:rsidRPr="007222FF">
        <w:rPr>
          <w:rFonts w:asciiTheme="minorHAnsi" w:hAnsiTheme="minorHAnsi" w:cstheme="minorHAnsi"/>
        </w:rPr>
        <w:t>.</w:t>
      </w:r>
      <w:r w:rsidRPr="007222FF">
        <w:rPr>
          <w:rFonts w:asciiTheme="minorHAnsi" w:hAnsiTheme="minorHAnsi" w:cstheme="minorHAnsi"/>
        </w:rPr>
        <w:t>000</w:t>
      </w:r>
      <w:r w:rsidR="008D4F68" w:rsidRPr="007222FF">
        <w:rPr>
          <w:rFonts w:asciiTheme="minorHAnsi" w:hAnsiTheme="minorHAnsi" w:cstheme="minorHAnsi"/>
        </w:rPr>
        <w:t>,-</w:t>
      </w:r>
      <w:proofErr w:type="gramEnd"/>
      <w:r w:rsidRPr="007222FF">
        <w:rPr>
          <w:rFonts w:asciiTheme="minorHAnsi" w:hAnsiTheme="minorHAnsi" w:cstheme="minorHAnsi"/>
        </w:rPr>
        <w:t xml:space="preserve"> Ft.</w:t>
      </w:r>
    </w:p>
    <w:p w14:paraId="5CDA0BF8" w14:textId="77777777" w:rsidR="007222FF" w:rsidRPr="007222FF" w:rsidRDefault="007222FF" w:rsidP="007222FF">
      <w:pPr>
        <w:pStyle w:val="Standard"/>
        <w:widowControl/>
        <w:jc w:val="both"/>
        <w:rPr>
          <w:rFonts w:asciiTheme="minorHAnsi" w:hAnsiTheme="minorHAnsi" w:cstheme="minorHAnsi"/>
        </w:rPr>
      </w:pPr>
    </w:p>
    <w:p w14:paraId="603299C9" w14:textId="77777777" w:rsidR="00B4124E" w:rsidRPr="007222FF" w:rsidRDefault="00E47001" w:rsidP="007222FF">
      <w:pPr>
        <w:pStyle w:val="Standard"/>
        <w:widowControl/>
        <w:jc w:val="both"/>
        <w:rPr>
          <w:rFonts w:asciiTheme="minorHAnsi" w:hAnsiTheme="minorHAnsi" w:cstheme="minorHAnsi"/>
          <w:b/>
          <w:bCs/>
        </w:rPr>
      </w:pPr>
      <w:r w:rsidRPr="007222FF">
        <w:rPr>
          <w:rFonts w:asciiTheme="minorHAnsi" w:hAnsiTheme="minorHAnsi" w:cstheme="minorHAnsi"/>
          <w:b/>
          <w:bCs/>
        </w:rPr>
        <w:t xml:space="preserve">Felhalmozási célú támogatások: </w:t>
      </w:r>
    </w:p>
    <w:p w14:paraId="2CCCFDF4" w14:textId="54620581" w:rsidR="00E47001" w:rsidRDefault="00E47001" w:rsidP="007222FF">
      <w:pPr>
        <w:pStyle w:val="Standard"/>
        <w:widowControl/>
        <w:jc w:val="both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 xml:space="preserve">Az </w:t>
      </w:r>
      <w:r w:rsidR="008D4F68" w:rsidRPr="007222FF">
        <w:rPr>
          <w:rFonts w:asciiTheme="minorHAnsi" w:hAnsiTheme="minorHAnsi" w:cstheme="minorHAnsi"/>
        </w:rPr>
        <w:t>i</w:t>
      </w:r>
      <w:r w:rsidRPr="007222FF">
        <w:rPr>
          <w:rFonts w:asciiTheme="minorHAnsi" w:hAnsiTheme="minorHAnsi" w:cstheme="minorHAnsi"/>
        </w:rPr>
        <w:t>vóvízminőség</w:t>
      </w:r>
      <w:r w:rsidR="008D4F68" w:rsidRPr="007222FF">
        <w:rPr>
          <w:rFonts w:asciiTheme="minorHAnsi" w:hAnsiTheme="minorHAnsi" w:cstheme="minorHAnsi"/>
        </w:rPr>
        <w:t xml:space="preserve">javító </w:t>
      </w:r>
      <w:r w:rsidRPr="007222FF">
        <w:rPr>
          <w:rFonts w:asciiTheme="minorHAnsi" w:hAnsiTheme="minorHAnsi" w:cstheme="minorHAnsi"/>
        </w:rPr>
        <w:t>program keretében jelentős beruházás valósul meg a Vízmű Telepen és a Hálózatban, aminek összege várhatóan 50</w:t>
      </w:r>
      <w:r w:rsidR="008D4F68" w:rsidRPr="007222FF">
        <w:rPr>
          <w:rFonts w:asciiTheme="minorHAnsi" w:hAnsiTheme="minorHAnsi" w:cstheme="minorHAnsi"/>
        </w:rPr>
        <w:t>.</w:t>
      </w:r>
      <w:r w:rsidRPr="007222FF">
        <w:rPr>
          <w:rFonts w:asciiTheme="minorHAnsi" w:hAnsiTheme="minorHAnsi" w:cstheme="minorHAnsi"/>
        </w:rPr>
        <w:t>581</w:t>
      </w:r>
      <w:r w:rsidR="008D4F68" w:rsidRPr="007222FF">
        <w:rPr>
          <w:rFonts w:asciiTheme="minorHAnsi" w:hAnsiTheme="minorHAnsi" w:cstheme="minorHAnsi"/>
        </w:rPr>
        <w:t>.</w:t>
      </w:r>
      <w:r w:rsidRPr="007222FF">
        <w:rPr>
          <w:rFonts w:asciiTheme="minorHAnsi" w:hAnsiTheme="minorHAnsi" w:cstheme="minorHAnsi"/>
        </w:rPr>
        <w:t xml:space="preserve"> 728</w:t>
      </w:r>
      <w:r w:rsidR="008D4F68" w:rsidRPr="007222FF">
        <w:rPr>
          <w:rFonts w:asciiTheme="minorHAnsi" w:hAnsiTheme="minorHAnsi" w:cstheme="minorHAnsi"/>
        </w:rPr>
        <w:t>,-</w:t>
      </w:r>
      <w:r w:rsidRPr="007222FF">
        <w:rPr>
          <w:rFonts w:asciiTheme="minorHAnsi" w:hAnsiTheme="minorHAnsi" w:cstheme="minorHAnsi"/>
        </w:rPr>
        <w:t xml:space="preserve"> Ft.</w:t>
      </w:r>
      <w:r w:rsidR="008D4F68" w:rsidRPr="007222FF">
        <w:rPr>
          <w:rFonts w:asciiTheme="minorHAnsi" w:hAnsiTheme="minorHAnsi" w:cstheme="minorHAnsi"/>
        </w:rPr>
        <w:t xml:space="preserve"> </w:t>
      </w:r>
    </w:p>
    <w:p w14:paraId="4F7A0D7D" w14:textId="77777777" w:rsidR="007222FF" w:rsidRPr="007222FF" w:rsidRDefault="007222FF" w:rsidP="007222FF">
      <w:pPr>
        <w:pStyle w:val="Standard"/>
        <w:widowControl/>
        <w:jc w:val="both"/>
        <w:rPr>
          <w:rFonts w:asciiTheme="minorHAnsi" w:hAnsiTheme="minorHAnsi" w:cstheme="minorHAnsi"/>
        </w:rPr>
      </w:pPr>
    </w:p>
    <w:p w14:paraId="1012C304" w14:textId="77777777" w:rsidR="00B4124E" w:rsidRPr="007222FF" w:rsidRDefault="00FD4723" w:rsidP="00FD4723">
      <w:pPr>
        <w:pStyle w:val="Standard"/>
        <w:rPr>
          <w:rFonts w:asciiTheme="minorHAnsi" w:hAnsiTheme="minorHAnsi" w:cstheme="minorHAnsi"/>
          <w:b/>
          <w:bCs/>
        </w:rPr>
      </w:pPr>
      <w:r w:rsidRPr="007222FF">
        <w:rPr>
          <w:rFonts w:asciiTheme="minorHAnsi" w:hAnsiTheme="minorHAnsi" w:cstheme="minorHAnsi"/>
          <w:b/>
          <w:bCs/>
        </w:rPr>
        <w:t>Maradvány</w:t>
      </w:r>
      <w:r w:rsidR="00EF3D1D" w:rsidRPr="007222FF">
        <w:rPr>
          <w:rFonts w:asciiTheme="minorHAnsi" w:hAnsiTheme="minorHAnsi" w:cstheme="minorHAnsi"/>
          <w:b/>
          <w:bCs/>
        </w:rPr>
        <w:t xml:space="preserve">: </w:t>
      </w:r>
    </w:p>
    <w:p w14:paraId="0ED25D0F" w14:textId="6B434DF6" w:rsidR="00FD4723" w:rsidRPr="007222FF" w:rsidRDefault="00FD4723" w:rsidP="00FD4723">
      <w:pPr>
        <w:pStyle w:val="Standard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>A bankszámlákon és a pénztárban lévő pénzből tevődik össze. Ennek várható összege 9.438. 000,- Ft.</w:t>
      </w:r>
    </w:p>
    <w:p w14:paraId="5C4E5115" w14:textId="77777777" w:rsidR="007222FF" w:rsidRDefault="007222FF" w:rsidP="00EF3D1D">
      <w:pPr>
        <w:pStyle w:val="Standard"/>
        <w:rPr>
          <w:rFonts w:asciiTheme="minorHAnsi" w:hAnsiTheme="minorHAnsi" w:cstheme="minorHAnsi"/>
        </w:rPr>
      </w:pPr>
    </w:p>
    <w:p w14:paraId="06DB6105" w14:textId="18645645" w:rsidR="00EF3D1D" w:rsidRPr="007222FF" w:rsidRDefault="00EF3D1D" w:rsidP="00EF3D1D">
      <w:pPr>
        <w:pStyle w:val="Standard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>A működési költségvetési kiadások a kiemelt előirányzatok szerint a következőképpen alakulnak:</w:t>
      </w:r>
    </w:p>
    <w:p w14:paraId="1726102C" w14:textId="296F9D42" w:rsidR="00EF3D1D" w:rsidRPr="007222FF" w:rsidRDefault="00EF3D1D" w:rsidP="00EF3D1D">
      <w:pPr>
        <w:pStyle w:val="Standard"/>
        <w:rPr>
          <w:rFonts w:asciiTheme="minorHAnsi" w:hAnsiTheme="minorHAnsi" w:cstheme="minorHAnsi"/>
        </w:rPr>
      </w:pPr>
    </w:p>
    <w:p w14:paraId="39F0C7B7" w14:textId="77777777" w:rsidR="00EF3D1D" w:rsidRPr="007222FF" w:rsidRDefault="00EF3D1D" w:rsidP="00EF3D1D">
      <w:pPr>
        <w:pStyle w:val="Standard"/>
        <w:rPr>
          <w:rFonts w:asciiTheme="minorHAnsi" w:hAnsiTheme="minorHAnsi" w:cstheme="minorHAnsi"/>
        </w:rPr>
      </w:pPr>
    </w:p>
    <w:tbl>
      <w:tblPr>
        <w:tblW w:w="5916" w:type="dxa"/>
        <w:tblInd w:w="1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6"/>
        <w:gridCol w:w="3010"/>
      </w:tblGrid>
      <w:tr w:rsidR="00EF3D1D" w:rsidRPr="007222FF" w14:paraId="143771EF" w14:textId="77777777" w:rsidTr="00AE356B"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FA05" w14:textId="1B37DC0C" w:rsidR="00EF3D1D" w:rsidRPr="007222FF" w:rsidRDefault="00EF3D1D" w:rsidP="00C1392A">
            <w:pPr>
              <w:pStyle w:val="Standard"/>
              <w:rPr>
                <w:rFonts w:asciiTheme="minorHAnsi" w:hAnsiTheme="minorHAnsi" w:cstheme="minorHAnsi"/>
              </w:rPr>
            </w:pPr>
            <w:r w:rsidRPr="007222FF">
              <w:rPr>
                <w:rFonts w:asciiTheme="minorHAnsi" w:hAnsiTheme="minorHAnsi" w:cstheme="minorHAnsi"/>
              </w:rPr>
              <w:t>Főbb kiadási előirányzatok</w:t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45F38" w14:textId="77777777" w:rsidR="00EF3D1D" w:rsidRPr="007222FF" w:rsidRDefault="00EF3D1D" w:rsidP="00C1392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222FF">
              <w:rPr>
                <w:rFonts w:asciiTheme="minorHAnsi" w:hAnsiTheme="minorHAnsi" w:cstheme="minorHAnsi"/>
              </w:rPr>
              <w:t>Összege Ft</w:t>
            </w:r>
          </w:p>
        </w:tc>
      </w:tr>
      <w:tr w:rsidR="00EF3D1D" w:rsidRPr="007222FF" w14:paraId="5D4D7203" w14:textId="77777777" w:rsidTr="00AE356B">
        <w:trPr>
          <w:trHeight w:val="217"/>
        </w:trPr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9439" w14:textId="77777777" w:rsidR="00EF3D1D" w:rsidRPr="007222FF" w:rsidRDefault="00EF3D1D" w:rsidP="00C1392A">
            <w:pPr>
              <w:pStyle w:val="Standard"/>
              <w:rPr>
                <w:rFonts w:asciiTheme="minorHAnsi" w:hAnsiTheme="minorHAnsi" w:cstheme="minorHAnsi"/>
              </w:rPr>
            </w:pPr>
            <w:r w:rsidRPr="007222FF">
              <w:rPr>
                <w:rFonts w:asciiTheme="minorHAnsi" w:hAnsiTheme="minorHAnsi" w:cstheme="minorHAnsi"/>
              </w:rPr>
              <w:t>Személyi jellegű kiadások</w:t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239A" w14:textId="77777777" w:rsidR="00EF3D1D" w:rsidRPr="007222FF" w:rsidRDefault="00EF3D1D" w:rsidP="00C1392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222FF">
              <w:rPr>
                <w:rFonts w:asciiTheme="minorHAnsi" w:hAnsiTheme="minorHAnsi" w:cstheme="minorHAnsi"/>
              </w:rPr>
              <w:t>  12 383 000</w:t>
            </w:r>
          </w:p>
        </w:tc>
      </w:tr>
      <w:tr w:rsidR="00EF3D1D" w:rsidRPr="007222FF" w14:paraId="3FDB1398" w14:textId="77777777" w:rsidTr="00AE356B"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BB8F3" w14:textId="77777777" w:rsidR="00EF3D1D" w:rsidRPr="007222FF" w:rsidRDefault="00EF3D1D" w:rsidP="00C1392A">
            <w:pPr>
              <w:pStyle w:val="Standard"/>
              <w:rPr>
                <w:rFonts w:asciiTheme="minorHAnsi" w:hAnsiTheme="minorHAnsi" w:cstheme="minorHAnsi"/>
              </w:rPr>
            </w:pPr>
            <w:r w:rsidRPr="007222FF">
              <w:rPr>
                <w:rFonts w:asciiTheme="minorHAnsi" w:hAnsiTheme="minorHAnsi" w:cstheme="minorHAnsi"/>
              </w:rPr>
              <w:t xml:space="preserve">Munkaadókat terhelő </w:t>
            </w:r>
            <w:r w:rsidRPr="007222FF">
              <w:rPr>
                <w:rFonts w:asciiTheme="minorHAnsi" w:hAnsiTheme="minorHAnsi" w:cstheme="minorHAnsi"/>
              </w:rPr>
              <w:lastRenderedPageBreak/>
              <w:t>járulék</w:t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36A4" w14:textId="77777777" w:rsidR="00EF3D1D" w:rsidRPr="007222FF" w:rsidRDefault="00EF3D1D" w:rsidP="00C1392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222FF">
              <w:rPr>
                <w:rFonts w:asciiTheme="minorHAnsi" w:hAnsiTheme="minorHAnsi" w:cstheme="minorHAnsi"/>
              </w:rPr>
              <w:lastRenderedPageBreak/>
              <w:t>1 845 000</w:t>
            </w:r>
          </w:p>
        </w:tc>
      </w:tr>
      <w:tr w:rsidR="00EF3D1D" w:rsidRPr="007222FF" w14:paraId="1CB720C3" w14:textId="77777777" w:rsidTr="00AE356B"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B89DB" w14:textId="77777777" w:rsidR="00EF3D1D" w:rsidRPr="007222FF" w:rsidRDefault="00EF3D1D" w:rsidP="00C1392A">
            <w:pPr>
              <w:pStyle w:val="Standard"/>
              <w:rPr>
                <w:rFonts w:asciiTheme="minorHAnsi" w:hAnsiTheme="minorHAnsi" w:cstheme="minorHAnsi"/>
              </w:rPr>
            </w:pPr>
            <w:r w:rsidRPr="007222FF">
              <w:rPr>
                <w:rFonts w:asciiTheme="minorHAnsi" w:hAnsiTheme="minorHAnsi" w:cstheme="minorHAnsi"/>
              </w:rPr>
              <w:t>Dologi jellegű kiadások</w:t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7604" w14:textId="77777777" w:rsidR="00EF3D1D" w:rsidRPr="007222FF" w:rsidRDefault="00EF3D1D" w:rsidP="00C1392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222FF">
              <w:rPr>
                <w:rFonts w:asciiTheme="minorHAnsi" w:hAnsiTheme="minorHAnsi" w:cstheme="minorHAnsi"/>
              </w:rPr>
              <w:t>11 107 000</w:t>
            </w:r>
          </w:p>
        </w:tc>
      </w:tr>
      <w:tr w:rsidR="00EF3D1D" w:rsidRPr="007222FF" w14:paraId="26572DCB" w14:textId="77777777" w:rsidTr="00AE356B"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9CCD" w14:textId="77777777" w:rsidR="00EF3D1D" w:rsidRPr="007222FF" w:rsidRDefault="00EF3D1D" w:rsidP="00C1392A">
            <w:pPr>
              <w:pStyle w:val="Standard"/>
              <w:rPr>
                <w:rFonts w:asciiTheme="minorHAnsi" w:hAnsiTheme="minorHAnsi" w:cstheme="minorHAnsi"/>
              </w:rPr>
            </w:pPr>
            <w:r w:rsidRPr="007222FF">
              <w:rPr>
                <w:rFonts w:asciiTheme="minorHAnsi" w:hAnsiTheme="minorHAnsi" w:cstheme="minorHAnsi"/>
              </w:rPr>
              <w:t>Ellátottak pénzbeli juttatásai</w:t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34A5" w14:textId="77777777" w:rsidR="00EF3D1D" w:rsidRPr="007222FF" w:rsidRDefault="00EF3D1D" w:rsidP="00C1392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222FF">
              <w:rPr>
                <w:rFonts w:asciiTheme="minorHAnsi" w:hAnsiTheme="minorHAnsi" w:cstheme="minorHAnsi"/>
              </w:rPr>
              <w:t>300 000</w:t>
            </w:r>
          </w:p>
        </w:tc>
      </w:tr>
      <w:tr w:rsidR="00EF3D1D" w:rsidRPr="007222FF" w14:paraId="597709F3" w14:textId="77777777" w:rsidTr="00AE356B"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8901" w14:textId="77777777" w:rsidR="00EF3D1D" w:rsidRPr="007222FF" w:rsidRDefault="00EF3D1D" w:rsidP="00C1392A">
            <w:pPr>
              <w:pStyle w:val="Standard"/>
              <w:rPr>
                <w:rFonts w:asciiTheme="minorHAnsi" w:hAnsiTheme="minorHAnsi" w:cstheme="minorHAnsi"/>
              </w:rPr>
            </w:pPr>
            <w:r w:rsidRPr="007222FF">
              <w:rPr>
                <w:rFonts w:asciiTheme="minorHAnsi" w:hAnsiTheme="minorHAnsi" w:cstheme="minorHAnsi"/>
              </w:rPr>
              <w:t>Egyéb működésű célú kiadások</w:t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D768" w14:textId="77777777" w:rsidR="00EF3D1D" w:rsidRPr="007222FF" w:rsidRDefault="00EF3D1D" w:rsidP="00C1392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222FF">
              <w:rPr>
                <w:rFonts w:asciiTheme="minorHAnsi" w:hAnsiTheme="minorHAnsi" w:cstheme="minorHAnsi"/>
              </w:rPr>
              <w:t>1 811 500</w:t>
            </w:r>
          </w:p>
        </w:tc>
      </w:tr>
      <w:tr w:rsidR="00EF3D1D" w:rsidRPr="007222FF" w14:paraId="358C4D0A" w14:textId="77777777" w:rsidTr="00AE356B"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8A8A" w14:textId="77777777" w:rsidR="00EF3D1D" w:rsidRPr="007222FF" w:rsidRDefault="00EF3D1D" w:rsidP="00C1392A">
            <w:pPr>
              <w:pStyle w:val="Standard"/>
              <w:rPr>
                <w:rFonts w:asciiTheme="minorHAnsi" w:hAnsiTheme="minorHAnsi" w:cstheme="minorHAnsi"/>
              </w:rPr>
            </w:pPr>
            <w:r w:rsidRPr="007222FF">
              <w:rPr>
                <w:rFonts w:asciiTheme="minorHAnsi" w:hAnsiTheme="minorHAnsi" w:cstheme="minorHAnsi"/>
              </w:rPr>
              <w:t>Tartalékok</w:t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0B31D" w14:textId="77777777" w:rsidR="00EF3D1D" w:rsidRPr="007222FF" w:rsidRDefault="00EF3D1D" w:rsidP="00C1392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222FF">
              <w:rPr>
                <w:rFonts w:asciiTheme="minorHAnsi" w:hAnsiTheme="minorHAnsi" w:cstheme="minorHAnsi"/>
              </w:rPr>
              <w:t xml:space="preserve"> 2 504 683 </w:t>
            </w:r>
          </w:p>
        </w:tc>
      </w:tr>
      <w:tr w:rsidR="00EF3D1D" w:rsidRPr="007222FF" w14:paraId="0C9E8469" w14:textId="77777777" w:rsidTr="00AE356B"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4E33" w14:textId="77777777" w:rsidR="00EF3D1D" w:rsidRPr="007222FF" w:rsidRDefault="00EF3D1D" w:rsidP="00C1392A">
            <w:pPr>
              <w:pStyle w:val="Standard"/>
              <w:rPr>
                <w:rFonts w:asciiTheme="minorHAnsi" w:hAnsiTheme="minorHAnsi" w:cstheme="minorHAnsi"/>
              </w:rPr>
            </w:pPr>
            <w:r w:rsidRPr="007222FF">
              <w:rPr>
                <w:rFonts w:asciiTheme="minorHAnsi" w:hAnsiTheme="minorHAnsi" w:cstheme="minorHAnsi"/>
              </w:rPr>
              <w:t>Összes működési kiadás</w:t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8E501" w14:textId="77777777" w:rsidR="00EF3D1D" w:rsidRPr="007222FF" w:rsidRDefault="00EF3D1D" w:rsidP="00C1392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222FF">
              <w:rPr>
                <w:rFonts w:asciiTheme="minorHAnsi" w:hAnsiTheme="minorHAnsi" w:cstheme="minorHAnsi"/>
              </w:rPr>
              <w:t xml:space="preserve">29 951 183 </w:t>
            </w:r>
          </w:p>
        </w:tc>
      </w:tr>
    </w:tbl>
    <w:p w14:paraId="0590888F" w14:textId="77777777" w:rsidR="00EF3D1D" w:rsidRPr="007222FF" w:rsidRDefault="00EF3D1D" w:rsidP="00EF3D1D">
      <w:pPr>
        <w:pStyle w:val="Standard"/>
        <w:rPr>
          <w:rFonts w:asciiTheme="minorHAnsi" w:hAnsiTheme="minorHAnsi" w:cstheme="minorHAnsi"/>
        </w:rPr>
      </w:pPr>
    </w:p>
    <w:p w14:paraId="5A268796" w14:textId="77777777" w:rsidR="00E47001" w:rsidRPr="007222FF" w:rsidRDefault="00E47001" w:rsidP="00E47AE1">
      <w:pPr>
        <w:pStyle w:val="Standard"/>
        <w:jc w:val="both"/>
        <w:rPr>
          <w:rFonts w:asciiTheme="minorHAnsi" w:hAnsiTheme="minorHAnsi" w:cstheme="minorHAnsi"/>
        </w:rPr>
      </w:pPr>
    </w:p>
    <w:p w14:paraId="769F3A76" w14:textId="250DB69E" w:rsidR="003526A4" w:rsidRPr="007222FF" w:rsidRDefault="003B5A51" w:rsidP="00015269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7222FF">
        <w:rPr>
          <w:rFonts w:asciiTheme="minorHAnsi" w:hAnsiTheme="minorHAnsi" w:cstheme="minorHAnsi"/>
          <w:b/>
          <w:bCs/>
        </w:rPr>
        <w:t>Kiadások alakulása:</w:t>
      </w:r>
    </w:p>
    <w:p w14:paraId="3D2EB47A" w14:textId="0DFEA046" w:rsidR="00FA1F7C" w:rsidRPr="007222FF" w:rsidRDefault="00683193" w:rsidP="00FA1F7C">
      <w:pPr>
        <w:pStyle w:val="Standard"/>
        <w:jc w:val="both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 xml:space="preserve">A nyári hónapokban a zöldterületek karbantartására </w:t>
      </w:r>
      <w:r w:rsidR="00E80AB6" w:rsidRPr="007222FF">
        <w:rPr>
          <w:rFonts w:asciiTheme="minorHAnsi" w:hAnsiTheme="minorHAnsi" w:cstheme="minorHAnsi"/>
        </w:rPr>
        <w:t xml:space="preserve">költöttek </w:t>
      </w:r>
      <w:proofErr w:type="gramStart"/>
      <w:r w:rsidR="00E80AB6" w:rsidRPr="007222FF">
        <w:rPr>
          <w:rFonts w:asciiTheme="minorHAnsi" w:hAnsiTheme="minorHAnsi" w:cstheme="minorHAnsi"/>
        </w:rPr>
        <w:t>400.000,-</w:t>
      </w:r>
      <w:proofErr w:type="gramEnd"/>
      <w:r w:rsidR="00E80AB6" w:rsidRPr="007222FF">
        <w:rPr>
          <w:rFonts w:asciiTheme="minorHAnsi" w:hAnsiTheme="minorHAnsi" w:cstheme="minorHAnsi"/>
        </w:rPr>
        <w:t xml:space="preserve"> Ft összeget. Az alkalmazottak törvény szerinti illetménye, amely 2 főt érint 195.600,- Ft-ról </w:t>
      </w:r>
      <w:proofErr w:type="gramStart"/>
      <w:r w:rsidR="00E80AB6" w:rsidRPr="007222FF">
        <w:rPr>
          <w:rFonts w:asciiTheme="minorHAnsi" w:hAnsiTheme="minorHAnsi" w:cstheme="minorHAnsi"/>
        </w:rPr>
        <w:t>210.600,-</w:t>
      </w:r>
      <w:proofErr w:type="gramEnd"/>
      <w:r w:rsidR="00E80AB6" w:rsidRPr="007222FF">
        <w:rPr>
          <w:rFonts w:asciiTheme="minorHAnsi" w:hAnsiTheme="minorHAnsi" w:cstheme="minorHAnsi"/>
        </w:rPr>
        <w:t xml:space="preserve"> Ft-ra emelkedett. A falugondnok részére a többletfeladatok ellátására havi </w:t>
      </w:r>
      <w:proofErr w:type="gramStart"/>
      <w:r w:rsidR="00E80AB6" w:rsidRPr="007222FF">
        <w:rPr>
          <w:rFonts w:asciiTheme="minorHAnsi" w:hAnsiTheme="minorHAnsi" w:cstheme="minorHAnsi"/>
        </w:rPr>
        <w:t>106.000,-</w:t>
      </w:r>
      <w:proofErr w:type="gramEnd"/>
      <w:r w:rsidR="00E80AB6" w:rsidRPr="007222FF">
        <w:rPr>
          <w:rFonts w:asciiTheme="minorHAnsi" w:hAnsiTheme="minorHAnsi" w:cstheme="minorHAnsi"/>
        </w:rPr>
        <w:t xml:space="preserve"> Ft került elfogadásra még 2019. évben, ez most sem fog változni. </w:t>
      </w:r>
      <w:r w:rsidR="00FA1F7C" w:rsidRPr="007222FF">
        <w:rPr>
          <w:rFonts w:asciiTheme="minorHAnsi" w:hAnsiTheme="minorHAnsi" w:cstheme="minorHAnsi"/>
        </w:rPr>
        <w:t xml:space="preserve">A </w:t>
      </w:r>
      <w:r w:rsidR="006A53C3" w:rsidRPr="007222FF">
        <w:rPr>
          <w:rFonts w:asciiTheme="minorHAnsi" w:hAnsiTheme="minorHAnsi" w:cstheme="minorHAnsi"/>
        </w:rPr>
        <w:t>h</w:t>
      </w:r>
      <w:r w:rsidR="00FA1F7C" w:rsidRPr="007222FF">
        <w:rPr>
          <w:rFonts w:asciiTheme="minorHAnsi" w:hAnsiTheme="minorHAnsi" w:cstheme="minorHAnsi"/>
        </w:rPr>
        <w:t xml:space="preserve">ázi </w:t>
      </w:r>
      <w:r w:rsidR="006A53C3" w:rsidRPr="007222FF">
        <w:rPr>
          <w:rFonts w:asciiTheme="minorHAnsi" w:hAnsiTheme="minorHAnsi" w:cstheme="minorHAnsi"/>
        </w:rPr>
        <w:t>s</w:t>
      </w:r>
      <w:r w:rsidR="00FA1F7C" w:rsidRPr="007222FF">
        <w:rPr>
          <w:rFonts w:asciiTheme="minorHAnsi" w:hAnsiTheme="minorHAnsi" w:cstheme="minorHAnsi"/>
        </w:rPr>
        <w:t>egítségnyújtó részére a polgármester bruttó havi</w:t>
      </w:r>
      <w:r w:rsidR="006A53C3" w:rsidRPr="007222FF">
        <w:rPr>
          <w:rFonts w:asciiTheme="minorHAnsi" w:hAnsiTheme="minorHAnsi" w:cstheme="minorHAnsi"/>
        </w:rPr>
        <w:t xml:space="preserve"> </w:t>
      </w:r>
      <w:proofErr w:type="gramStart"/>
      <w:r w:rsidR="00FA1F7C" w:rsidRPr="007222FF">
        <w:rPr>
          <w:rFonts w:asciiTheme="minorHAnsi" w:hAnsiTheme="minorHAnsi" w:cstheme="minorHAnsi"/>
        </w:rPr>
        <w:t>30</w:t>
      </w:r>
      <w:r w:rsidR="006A53C3" w:rsidRPr="007222FF">
        <w:rPr>
          <w:rFonts w:asciiTheme="minorHAnsi" w:hAnsiTheme="minorHAnsi" w:cstheme="minorHAnsi"/>
        </w:rPr>
        <w:t>.</w:t>
      </w:r>
      <w:r w:rsidR="00FA1F7C" w:rsidRPr="007222FF">
        <w:rPr>
          <w:rFonts w:asciiTheme="minorHAnsi" w:hAnsiTheme="minorHAnsi" w:cstheme="minorHAnsi"/>
        </w:rPr>
        <w:t>000</w:t>
      </w:r>
      <w:r w:rsidR="006A53C3" w:rsidRPr="007222FF">
        <w:rPr>
          <w:rFonts w:asciiTheme="minorHAnsi" w:hAnsiTheme="minorHAnsi" w:cstheme="minorHAnsi"/>
        </w:rPr>
        <w:t>,-</w:t>
      </w:r>
      <w:proofErr w:type="gramEnd"/>
      <w:r w:rsidR="00FA1F7C" w:rsidRPr="007222FF">
        <w:rPr>
          <w:rFonts w:asciiTheme="minorHAnsi" w:hAnsiTheme="minorHAnsi" w:cstheme="minorHAnsi"/>
        </w:rPr>
        <w:t xml:space="preserve"> Ft béremelést szorgalmazott. A </w:t>
      </w:r>
      <w:r w:rsidR="006A53C3" w:rsidRPr="007222FF">
        <w:rPr>
          <w:rFonts w:asciiTheme="minorHAnsi" w:hAnsiTheme="minorHAnsi" w:cstheme="minorHAnsi"/>
        </w:rPr>
        <w:t>h</w:t>
      </w:r>
      <w:r w:rsidR="00FA1F7C" w:rsidRPr="007222FF">
        <w:rPr>
          <w:rFonts w:asciiTheme="minorHAnsi" w:hAnsiTheme="minorHAnsi" w:cstheme="minorHAnsi"/>
        </w:rPr>
        <w:t xml:space="preserve">ázi segítségnyújtó és a </w:t>
      </w:r>
      <w:r w:rsidR="006A53C3" w:rsidRPr="007222FF">
        <w:rPr>
          <w:rFonts w:asciiTheme="minorHAnsi" w:hAnsiTheme="minorHAnsi" w:cstheme="minorHAnsi"/>
        </w:rPr>
        <w:t>f</w:t>
      </w:r>
      <w:r w:rsidR="00FA1F7C" w:rsidRPr="007222FF">
        <w:rPr>
          <w:rFonts w:asciiTheme="minorHAnsi" w:hAnsiTheme="minorHAnsi" w:cstheme="minorHAnsi"/>
        </w:rPr>
        <w:t>alugondnok részére az idei évben is tervezt</w:t>
      </w:r>
      <w:r w:rsidR="006A53C3" w:rsidRPr="007222FF">
        <w:rPr>
          <w:rFonts w:asciiTheme="minorHAnsi" w:hAnsiTheme="minorHAnsi" w:cstheme="minorHAnsi"/>
        </w:rPr>
        <w:t>e</w:t>
      </w:r>
      <w:r w:rsidR="00FA1F7C" w:rsidRPr="007222FF">
        <w:rPr>
          <w:rFonts w:asciiTheme="minorHAnsi" w:hAnsiTheme="minorHAnsi" w:cstheme="minorHAnsi"/>
        </w:rPr>
        <w:t>k jutalmat a tavalyihoz hasonló összegben</w:t>
      </w:r>
      <w:r w:rsidR="009A6504" w:rsidRPr="007222FF">
        <w:rPr>
          <w:rFonts w:asciiTheme="minorHAnsi" w:hAnsiTheme="minorHAnsi" w:cstheme="minorHAnsi"/>
        </w:rPr>
        <w:t>,</w:t>
      </w:r>
      <w:r w:rsidR="00FA1F7C" w:rsidRPr="007222FF">
        <w:rPr>
          <w:rFonts w:asciiTheme="minorHAnsi" w:hAnsiTheme="minorHAnsi" w:cstheme="minorHAnsi"/>
        </w:rPr>
        <w:t xml:space="preserve"> azaz bruttó </w:t>
      </w:r>
      <w:proofErr w:type="gramStart"/>
      <w:r w:rsidR="00FA1F7C" w:rsidRPr="007222FF">
        <w:rPr>
          <w:rFonts w:asciiTheme="minorHAnsi" w:hAnsiTheme="minorHAnsi" w:cstheme="minorHAnsi"/>
        </w:rPr>
        <w:t>90</w:t>
      </w:r>
      <w:r w:rsidR="006A53C3" w:rsidRPr="007222FF">
        <w:rPr>
          <w:rFonts w:asciiTheme="minorHAnsi" w:hAnsiTheme="minorHAnsi" w:cstheme="minorHAnsi"/>
        </w:rPr>
        <w:t>.</w:t>
      </w:r>
      <w:r w:rsidR="00FA1F7C" w:rsidRPr="007222FF">
        <w:rPr>
          <w:rFonts w:asciiTheme="minorHAnsi" w:hAnsiTheme="minorHAnsi" w:cstheme="minorHAnsi"/>
        </w:rPr>
        <w:t>500</w:t>
      </w:r>
      <w:r w:rsidR="006A53C3" w:rsidRPr="007222FF">
        <w:rPr>
          <w:rFonts w:asciiTheme="minorHAnsi" w:hAnsiTheme="minorHAnsi" w:cstheme="minorHAnsi"/>
        </w:rPr>
        <w:t>,-</w:t>
      </w:r>
      <w:proofErr w:type="gramEnd"/>
      <w:r w:rsidR="00FA1F7C" w:rsidRPr="007222FF">
        <w:rPr>
          <w:rFonts w:asciiTheme="minorHAnsi" w:hAnsiTheme="minorHAnsi" w:cstheme="minorHAnsi"/>
        </w:rPr>
        <w:t xml:space="preserve"> Ft-ot. A </w:t>
      </w:r>
      <w:r w:rsidR="009A6504" w:rsidRPr="007222FF">
        <w:rPr>
          <w:rFonts w:asciiTheme="minorHAnsi" w:hAnsiTheme="minorHAnsi" w:cstheme="minorHAnsi"/>
        </w:rPr>
        <w:t>p</w:t>
      </w:r>
      <w:r w:rsidR="00FA1F7C" w:rsidRPr="007222FF">
        <w:rPr>
          <w:rFonts w:asciiTheme="minorHAnsi" w:hAnsiTheme="minorHAnsi" w:cstheme="minorHAnsi"/>
        </w:rPr>
        <w:t>olgármester részére az idei évben is betervez</w:t>
      </w:r>
      <w:r w:rsidR="009A6504" w:rsidRPr="007222FF">
        <w:rPr>
          <w:rFonts w:asciiTheme="minorHAnsi" w:hAnsiTheme="minorHAnsi" w:cstheme="minorHAnsi"/>
        </w:rPr>
        <w:t>te</w:t>
      </w:r>
      <w:r w:rsidR="00FA1F7C" w:rsidRPr="007222FF">
        <w:rPr>
          <w:rFonts w:asciiTheme="minorHAnsi" w:hAnsiTheme="minorHAnsi" w:cstheme="minorHAnsi"/>
        </w:rPr>
        <w:t xml:space="preserve">k jutalmat </w:t>
      </w:r>
      <w:r w:rsidR="006A53C3" w:rsidRPr="007222FF">
        <w:rPr>
          <w:rFonts w:asciiTheme="minorHAnsi" w:hAnsiTheme="minorHAnsi" w:cstheme="minorHAnsi"/>
        </w:rPr>
        <w:t xml:space="preserve">bruttó </w:t>
      </w:r>
      <w:proofErr w:type="gramStart"/>
      <w:r w:rsidR="00FA1F7C" w:rsidRPr="007222FF">
        <w:rPr>
          <w:rFonts w:asciiTheme="minorHAnsi" w:hAnsiTheme="minorHAnsi" w:cstheme="minorHAnsi"/>
        </w:rPr>
        <w:t>368</w:t>
      </w:r>
      <w:r w:rsidR="006A53C3" w:rsidRPr="007222FF">
        <w:rPr>
          <w:rFonts w:asciiTheme="minorHAnsi" w:hAnsiTheme="minorHAnsi" w:cstheme="minorHAnsi"/>
        </w:rPr>
        <w:t>.</w:t>
      </w:r>
      <w:r w:rsidR="00FA1F7C" w:rsidRPr="007222FF">
        <w:rPr>
          <w:rFonts w:asciiTheme="minorHAnsi" w:hAnsiTheme="minorHAnsi" w:cstheme="minorHAnsi"/>
        </w:rPr>
        <w:t>000</w:t>
      </w:r>
      <w:r w:rsidR="006A53C3" w:rsidRPr="007222FF">
        <w:rPr>
          <w:rFonts w:asciiTheme="minorHAnsi" w:hAnsiTheme="minorHAnsi" w:cstheme="minorHAnsi"/>
        </w:rPr>
        <w:t>,-</w:t>
      </w:r>
      <w:proofErr w:type="gramEnd"/>
      <w:r w:rsidR="00FA1F7C" w:rsidRPr="007222FF">
        <w:rPr>
          <w:rFonts w:asciiTheme="minorHAnsi" w:hAnsiTheme="minorHAnsi" w:cstheme="minorHAnsi"/>
        </w:rPr>
        <w:t xml:space="preserve"> Ft összegben. Egyéb külső személyi juttatásokra, azaz reprezentációra is jelentős összeget tervezt</w:t>
      </w:r>
      <w:r w:rsidR="006A53C3" w:rsidRPr="007222FF">
        <w:rPr>
          <w:rFonts w:asciiTheme="minorHAnsi" w:hAnsiTheme="minorHAnsi" w:cstheme="minorHAnsi"/>
        </w:rPr>
        <w:t>e</w:t>
      </w:r>
      <w:r w:rsidR="00FA1F7C" w:rsidRPr="007222FF">
        <w:rPr>
          <w:rFonts w:asciiTheme="minorHAnsi" w:hAnsiTheme="minorHAnsi" w:cstheme="minorHAnsi"/>
        </w:rPr>
        <w:t>k, amelyből évi rendezvényeiket tudj</w:t>
      </w:r>
      <w:r w:rsidR="009A6504" w:rsidRPr="007222FF">
        <w:rPr>
          <w:rFonts w:asciiTheme="minorHAnsi" w:hAnsiTheme="minorHAnsi" w:cstheme="minorHAnsi"/>
        </w:rPr>
        <w:t>á</w:t>
      </w:r>
      <w:r w:rsidR="00FA1F7C" w:rsidRPr="007222FF">
        <w:rPr>
          <w:rFonts w:asciiTheme="minorHAnsi" w:hAnsiTheme="minorHAnsi" w:cstheme="minorHAnsi"/>
        </w:rPr>
        <w:t>k megtartani (Gyereknap, Falunap, Családi nap, Nyugdíjas nap, Mikulás ünnepség</w:t>
      </w:r>
      <w:r w:rsidR="009A6504" w:rsidRPr="007222FF">
        <w:rPr>
          <w:rFonts w:asciiTheme="minorHAnsi" w:hAnsiTheme="minorHAnsi" w:cstheme="minorHAnsi"/>
        </w:rPr>
        <w:t>,</w:t>
      </w:r>
      <w:r w:rsidR="00FA1F7C" w:rsidRPr="007222FF">
        <w:rPr>
          <w:rFonts w:asciiTheme="minorHAnsi" w:hAnsiTheme="minorHAnsi" w:cstheme="minorHAnsi"/>
        </w:rPr>
        <w:t xml:space="preserve"> Advent)</w:t>
      </w:r>
      <w:r w:rsidR="009A6504" w:rsidRPr="007222FF">
        <w:rPr>
          <w:rFonts w:asciiTheme="minorHAnsi" w:hAnsiTheme="minorHAnsi" w:cstheme="minorHAnsi"/>
        </w:rPr>
        <w:t>.</w:t>
      </w:r>
    </w:p>
    <w:p w14:paraId="0C331435" w14:textId="1E9AE3A3" w:rsidR="003D2BCC" w:rsidRPr="007222FF" w:rsidRDefault="003D2BCC" w:rsidP="00FA1F7C">
      <w:pPr>
        <w:pStyle w:val="Standard"/>
        <w:jc w:val="both"/>
        <w:rPr>
          <w:rFonts w:asciiTheme="minorHAnsi" w:hAnsiTheme="minorHAnsi" w:cstheme="minorHAnsi"/>
        </w:rPr>
      </w:pPr>
    </w:p>
    <w:p w14:paraId="0D6E5692" w14:textId="77777777" w:rsidR="00B4124E" w:rsidRPr="007222FF" w:rsidRDefault="003D2BCC" w:rsidP="003D2BCC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7222FF">
        <w:rPr>
          <w:rFonts w:asciiTheme="minorHAnsi" w:hAnsiTheme="minorHAnsi" w:cstheme="minorHAnsi"/>
          <w:b/>
          <w:bCs/>
        </w:rPr>
        <w:t xml:space="preserve">Munkaadókat terhelő járulék: </w:t>
      </w:r>
    </w:p>
    <w:p w14:paraId="677A9C44" w14:textId="00B3D13A" w:rsidR="003D2BCC" w:rsidRPr="007222FF" w:rsidRDefault="003D2BCC" w:rsidP="003D2BCC">
      <w:pPr>
        <w:pStyle w:val="Standard"/>
        <w:jc w:val="both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 xml:space="preserve">A költségvetésben a várható összeg </w:t>
      </w:r>
      <w:proofErr w:type="gramStart"/>
      <w:r w:rsidRPr="007222FF">
        <w:rPr>
          <w:rFonts w:asciiTheme="minorHAnsi" w:hAnsiTheme="minorHAnsi" w:cstheme="minorHAnsi"/>
        </w:rPr>
        <w:t>1.845.000,-</w:t>
      </w:r>
      <w:proofErr w:type="gramEnd"/>
      <w:r w:rsidRPr="007222FF">
        <w:rPr>
          <w:rFonts w:asciiTheme="minorHAnsi" w:hAnsiTheme="minorHAnsi" w:cstheme="minorHAnsi"/>
        </w:rPr>
        <w:t xml:space="preserve"> Ft. </w:t>
      </w:r>
    </w:p>
    <w:p w14:paraId="1BE3D9AA" w14:textId="0F2202E9" w:rsidR="00B4124E" w:rsidRPr="007222FF" w:rsidRDefault="00B4124E" w:rsidP="003D2BCC">
      <w:pPr>
        <w:pStyle w:val="Standard"/>
        <w:jc w:val="both"/>
        <w:rPr>
          <w:rFonts w:asciiTheme="minorHAnsi" w:hAnsiTheme="minorHAnsi" w:cstheme="minorHAnsi"/>
        </w:rPr>
      </w:pPr>
    </w:p>
    <w:p w14:paraId="26D6684F" w14:textId="5CFBD0DE" w:rsidR="00B4124E" w:rsidRPr="007222FF" w:rsidRDefault="00B4124E" w:rsidP="003D2BCC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7222FF">
        <w:rPr>
          <w:rFonts w:asciiTheme="minorHAnsi" w:hAnsiTheme="minorHAnsi" w:cstheme="minorHAnsi"/>
          <w:b/>
          <w:bCs/>
        </w:rPr>
        <w:t>Dologi kiadás:</w:t>
      </w:r>
    </w:p>
    <w:p w14:paraId="5E12E5AC" w14:textId="1F322204" w:rsidR="008255AB" w:rsidRPr="007222FF" w:rsidRDefault="00B4124E" w:rsidP="008255AB">
      <w:pPr>
        <w:pStyle w:val="Standard"/>
        <w:jc w:val="both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>Az önkormányzat 2 fő részére biztosít szociális étkeztetést, ezért a Répcelaki Százszorszép Óvoda iskolakonyhájáról vásárol ebédet. A karbantartási és javítási munkáknál terveik között szerepel a Répce</w:t>
      </w:r>
      <w:r w:rsidR="00CB090D" w:rsidRPr="007222FF">
        <w:rPr>
          <w:rFonts w:asciiTheme="minorHAnsi" w:hAnsiTheme="minorHAnsi" w:cstheme="minorHAnsi"/>
        </w:rPr>
        <w:t>-</w:t>
      </w:r>
      <w:r w:rsidRPr="007222FF">
        <w:rPr>
          <w:rFonts w:asciiTheme="minorHAnsi" w:hAnsiTheme="minorHAnsi" w:cstheme="minorHAnsi"/>
        </w:rPr>
        <w:t xml:space="preserve">híd javítása. Cél a balesetvédelem, a balesetek megelőzése, állagmegőrzés és esztétikai szempontok. Ennek megvalósítására </w:t>
      </w:r>
      <w:proofErr w:type="gramStart"/>
      <w:r w:rsidRPr="007222FF">
        <w:rPr>
          <w:rFonts w:asciiTheme="minorHAnsi" w:hAnsiTheme="minorHAnsi" w:cstheme="minorHAnsi"/>
        </w:rPr>
        <w:t>250</w:t>
      </w:r>
      <w:r w:rsidR="00CB090D" w:rsidRPr="007222FF">
        <w:rPr>
          <w:rFonts w:asciiTheme="minorHAnsi" w:hAnsiTheme="minorHAnsi" w:cstheme="minorHAnsi"/>
        </w:rPr>
        <w:t>.</w:t>
      </w:r>
      <w:r w:rsidRPr="007222FF">
        <w:rPr>
          <w:rFonts w:asciiTheme="minorHAnsi" w:hAnsiTheme="minorHAnsi" w:cstheme="minorHAnsi"/>
        </w:rPr>
        <w:t>000</w:t>
      </w:r>
      <w:r w:rsidR="00CB090D" w:rsidRPr="007222FF">
        <w:rPr>
          <w:rFonts w:asciiTheme="minorHAnsi" w:hAnsiTheme="minorHAnsi" w:cstheme="minorHAnsi"/>
        </w:rPr>
        <w:t>,-</w:t>
      </w:r>
      <w:proofErr w:type="gramEnd"/>
      <w:r w:rsidRPr="007222FF">
        <w:rPr>
          <w:rFonts w:asciiTheme="minorHAnsi" w:hAnsiTheme="minorHAnsi" w:cstheme="minorHAnsi"/>
        </w:rPr>
        <w:t xml:space="preserve"> Ft</w:t>
      </w:r>
      <w:r w:rsidR="00CB090D" w:rsidRPr="007222FF">
        <w:rPr>
          <w:rFonts w:asciiTheme="minorHAnsi" w:hAnsiTheme="minorHAnsi" w:cstheme="minorHAnsi"/>
        </w:rPr>
        <w:t>-ot</w:t>
      </w:r>
      <w:r w:rsidRPr="007222FF">
        <w:rPr>
          <w:rFonts w:asciiTheme="minorHAnsi" w:hAnsiTheme="minorHAnsi" w:cstheme="minorHAnsi"/>
        </w:rPr>
        <w:t xml:space="preserve"> tervez</w:t>
      </w:r>
      <w:r w:rsidR="00CB090D" w:rsidRPr="007222FF">
        <w:rPr>
          <w:rFonts w:asciiTheme="minorHAnsi" w:hAnsiTheme="minorHAnsi" w:cstheme="minorHAnsi"/>
        </w:rPr>
        <w:t xml:space="preserve">nek, ami </w:t>
      </w:r>
      <w:r w:rsidR="00A710D2" w:rsidRPr="007222FF">
        <w:rPr>
          <w:rFonts w:asciiTheme="minorHAnsi" w:hAnsiTheme="minorHAnsi" w:cstheme="minorHAnsi"/>
        </w:rPr>
        <w:t xml:space="preserve">többnyire a festékre, segédanyagokra </w:t>
      </w:r>
      <w:r w:rsidR="00900AFB">
        <w:rPr>
          <w:rFonts w:asciiTheme="minorHAnsi" w:hAnsiTheme="minorHAnsi" w:cstheme="minorHAnsi"/>
        </w:rPr>
        <w:t>szükséges</w:t>
      </w:r>
      <w:r w:rsidR="009544F7" w:rsidRPr="007222FF">
        <w:rPr>
          <w:rFonts w:asciiTheme="minorHAnsi" w:hAnsiTheme="minorHAnsi" w:cstheme="minorHAnsi"/>
        </w:rPr>
        <w:t xml:space="preserve">. </w:t>
      </w:r>
      <w:r w:rsidR="008255AB" w:rsidRPr="007222FF">
        <w:rPr>
          <w:rFonts w:asciiTheme="minorHAnsi" w:hAnsiTheme="minorHAnsi" w:cstheme="minorHAnsi"/>
        </w:rPr>
        <w:t xml:space="preserve">Az idei költségvetésben előreláthatólag </w:t>
      </w:r>
      <w:proofErr w:type="gramStart"/>
      <w:r w:rsidR="008255AB" w:rsidRPr="007222FF">
        <w:rPr>
          <w:rFonts w:asciiTheme="minorHAnsi" w:hAnsiTheme="minorHAnsi" w:cstheme="minorHAnsi"/>
        </w:rPr>
        <w:t>11.107.000,-</w:t>
      </w:r>
      <w:proofErr w:type="gramEnd"/>
      <w:r w:rsidR="008255AB" w:rsidRPr="007222FF">
        <w:rPr>
          <w:rFonts w:asciiTheme="minorHAnsi" w:hAnsiTheme="minorHAnsi" w:cstheme="minorHAnsi"/>
        </w:rPr>
        <w:t xml:space="preserve"> Ft összeg tervezhető a dologi kiadásokra. </w:t>
      </w:r>
    </w:p>
    <w:p w14:paraId="49B55931" w14:textId="4D2B7E2C" w:rsidR="00C1392A" w:rsidRPr="007222FF" w:rsidRDefault="00C1392A" w:rsidP="008255AB">
      <w:pPr>
        <w:pStyle w:val="Standard"/>
        <w:jc w:val="both"/>
        <w:rPr>
          <w:rFonts w:asciiTheme="minorHAnsi" w:hAnsiTheme="minorHAnsi" w:cstheme="minorHAnsi"/>
        </w:rPr>
      </w:pPr>
    </w:p>
    <w:p w14:paraId="189441DE" w14:textId="5B2DDF8C" w:rsidR="00C1392A" w:rsidRPr="007222FF" w:rsidRDefault="00C1392A" w:rsidP="008255AB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7222FF">
        <w:rPr>
          <w:rFonts w:asciiTheme="minorHAnsi" w:hAnsiTheme="minorHAnsi" w:cstheme="minorHAnsi"/>
          <w:b/>
          <w:bCs/>
        </w:rPr>
        <w:t xml:space="preserve">Ellátottak pénzbeli juttatásai: </w:t>
      </w:r>
    </w:p>
    <w:p w14:paraId="09E5E111" w14:textId="4C69D966" w:rsidR="00C1392A" w:rsidRPr="007222FF" w:rsidRDefault="00C1392A" w:rsidP="008255AB">
      <w:pPr>
        <w:pStyle w:val="Standard"/>
        <w:jc w:val="both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 xml:space="preserve">Erre a tervezett összeg </w:t>
      </w:r>
      <w:proofErr w:type="gramStart"/>
      <w:r w:rsidRPr="007222FF">
        <w:rPr>
          <w:rFonts w:asciiTheme="minorHAnsi" w:hAnsiTheme="minorHAnsi" w:cstheme="minorHAnsi"/>
        </w:rPr>
        <w:t>300.000,-</w:t>
      </w:r>
      <w:proofErr w:type="gramEnd"/>
      <w:r w:rsidRPr="007222FF">
        <w:rPr>
          <w:rFonts w:asciiTheme="minorHAnsi" w:hAnsiTheme="minorHAnsi" w:cstheme="minorHAnsi"/>
        </w:rPr>
        <w:t xml:space="preserve"> Ft. </w:t>
      </w:r>
    </w:p>
    <w:p w14:paraId="13C5F247" w14:textId="2BEC4790" w:rsidR="00C1392A" w:rsidRPr="007222FF" w:rsidRDefault="00C1392A" w:rsidP="008255AB">
      <w:pPr>
        <w:pStyle w:val="Standard"/>
        <w:jc w:val="both"/>
        <w:rPr>
          <w:rFonts w:asciiTheme="minorHAnsi" w:hAnsiTheme="minorHAnsi" w:cstheme="minorHAnsi"/>
        </w:rPr>
      </w:pPr>
    </w:p>
    <w:p w14:paraId="79197BDD" w14:textId="4B6B7C2A" w:rsidR="00C1392A" w:rsidRPr="007222FF" w:rsidRDefault="00C1392A" w:rsidP="00C1392A">
      <w:pPr>
        <w:pStyle w:val="Standard"/>
        <w:jc w:val="both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>A járó beteg ellátásra 390.000,- Ft, védőnők támogatására 256.850,- Ft, az óvoda finanszírozására 880</w:t>
      </w:r>
      <w:r w:rsidR="001B529C" w:rsidRPr="007222FF">
        <w:rPr>
          <w:rFonts w:asciiTheme="minorHAnsi" w:hAnsiTheme="minorHAnsi" w:cstheme="minorHAnsi"/>
        </w:rPr>
        <w:t>.</w:t>
      </w:r>
      <w:r w:rsidRPr="007222FF">
        <w:rPr>
          <w:rFonts w:asciiTheme="minorHAnsi" w:hAnsiTheme="minorHAnsi" w:cstheme="minorHAnsi"/>
        </w:rPr>
        <w:t>000</w:t>
      </w:r>
      <w:r w:rsidR="001B529C" w:rsidRPr="007222FF">
        <w:rPr>
          <w:rFonts w:asciiTheme="minorHAnsi" w:hAnsiTheme="minorHAnsi" w:cstheme="minorHAnsi"/>
        </w:rPr>
        <w:t>,-</w:t>
      </w:r>
      <w:r w:rsidRPr="007222FF">
        <w:rPr>
          <w:rFonts w:asciiTheme="minorHAnsi" w:hAnsiTheme="minorHAnsi" w:cstheme="minorHAnsi"/>
        </w:rPr>
        <w:t xml:space="preserve"> Ft, a Társulás működési költségeire </w:t>
      </w:r>
      <w:proofErr w:type="gramStart"/>
      <w:r w:rsidRPr="007222FF">
        <w:rPr>
          <w:rFonts w:asciiTheme="minorHAnsi" w:hAnsiTheme="minorHAnsi" w:cstheme="minorHAnsi"/>
        </w:rPr>
        <w:t>23</w:t>
      </w:r>
      <w:r w:rsidR="001B529C" w:rsidRPr="007222FF">
        <w:rPr>
          <w:rFonts w:asciiTheme="minorHAnsi" w:hAnsiTheme="minorHAnsi" w:cstheme="minorHAnsi"/>
        </w:rPr>
        <w:t>.</w:t>
      </w:r>
      <w:r w:rsidRPr="007222FF">
        <w:rPr>
          <w:rFonts w:asciiTheme="minorHAnsi" w:hAnsiTheme="minorHAnsi" w:cstheme="minorHAnsi"/>
        </w:rPr>
        <w:t>500</w:t>
      </w:r>
      <w:r w:rsidR="001B529C" w:rsidRPr="007222FF">
        <w:rPr>
          <w:rFonts w:asciiTheme="minorHAnsi" w:hAnsiTheme="minorHAnsi" w:cstheme="minorHAnsi"/>
        </w:rPr>
        <w:t>,-</w:t>
      </w:r>
      <w:proofErr w:type="gramEnd"/>
      <w:r w:rsidRPr="007222FF">
        <w:rPr>
          <w:rFonts w:asciiTheme="minorHAnsi" w:hAnsiTheme="minorHAnsi" w:cstheme="minorHAnsi"/>
        </w:rPr>
        <w:t xml:space="preserve"> Ft a tervezett összeg.</w:t>
      </w:r>
      <w:r w:rsidR="001B529C" w:rsidRPr="007222FF">
        <w:rPr>
          <w:rFonts w:asciiTheme="minorHAnsi" w:hAnsiTheme="minorHAnsi" w:cstheme="minorHAnsi"/>
        </w:rPr>
        <w:t xml:space="preserve"> </w:t>
      </w:r>
      <w:proofErr w:type="gramStart"/>
      <w:r w:rsidR="00864086" w:rsidRPr="007222FF">
        <w:rPr>
          <w:rFonts w:asciiTheme="minorHAnsi" w:hAnsiTheme="minorHAnsi" w:cstheme="minorHAnsi"/>
        </w:rPr>
        <w:t>150.000,-</w:t>
      </w:r>
      <w:proofErr w:type="gramEnd"/>
      <w:r w:rsidR="00864086" w:rsidRPr="007222FF">
        <w:rPr>
          <w:rFonts w:asciiTheme="minorHAnsi" w:hAnsiTheme="minorHAnsi" w:cstheme="minorHAnsi"/>
        </w:rPr>
        <w:t xml:space="preserve"> Ft-ban kell a gyermekorvosi ellátáshoz hozzájárulni. </w:t>
      </w:r>
    </w:p>
    <w:p w14:paraId="75872195" w14:textId="5C205886" w:rsidR="00DF183A" w:rsidRPr="007222FF" w:rsidRDefault="00DF183A" w:rsidP="00C1392A">
      <w:pPr>
        <w:pStyle w:val="Standard"/>
        <w:jc w:val="both"/>
        <w:rPr>
          <w:rFonts w:asciiTheme="minorHAnsi" w:hAnsiTheme="minorHAnsi" w:cstheme="minorHAnsi"/>
        </w:rPr>
      </w:pPr>
    </w:p>
    <w:p w14:paraId="5FF0EF35" w14:textId="3461DAFB" w:rsidR="00DF183A" w:rsidRPr="007222FF" w:rsidRDefault="00DF183A" w:rsidP="00C1392A">
      <w:pPr>
        <w:pStyle w:val="Standard"/>
        <w:jc w:val="both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 xml:space="preserve">A civil szervezetek támogatására </w:t>
      </w:r>
      <w:proofErr w:type="gramStart"/>
      <w:r w:rsidRPr="007222FF">
        <w:rPr>
          <w:rFonts w:asciiTheme="minorHAnsi" w:hAnsiTheme="minorHAnsi" w:cstheme="minorHAnsi"/>
        </w:rPr>
        <w:t>100.000,-</w:t>
      </w:r>
      <w:proofErr w:type="gramEnd"/>
      <w:r w:rsidRPr="007222FF">
        <w:rPr>
          <w:rFonts w:asciiTheme="minorHAnsi" w:hAnsiTheme="minorHAnsi" w:cstheme="minorHAnsi"/>
        </w:rPr>
        <w:t xml:space="preserve"> Ft a tervezett összeg. A vállalkozó orvosok támogatásának keretösszege </w:t>
      </w:r>
      <w:proofErr w:type="gramStart"/>
      <w:r w:rsidRPr="007222FF">
        <w:rPr>
          <w:rFonts w:asciiTheme="minorHAnsi" w:hAnsiTheme="minorHAnsi" w:cstheme="minorHAnsi"/>
        </w:rPr>
        <w:t>200.000,-</w:t>
      </w:r>
      <w:proofErr w:type="gramEnd"/>
      <w:r w:rsidRPr="007222FF">
        <w:rPr>
          <w:rFonts w:asciiTheme="minorHAnsi" w:hAnsiTheme="minorHAnsi" w:cstheme="minorHAnsi"/>
        </w:rPr>
        <w:t xml:space="preserve"> Ft, mely természetbeni támogatásként értendő. </w:t>
      </w:r>
    </w:p>
    <w:p w14:paraId="291A9FA9" w14:textId="7D6BCD04" w:rsidR="00DF183A" w:rsidRPr="007222FF" w:rsidRDefault="00DF183A" w:rsidP="00C1392A">
      <w:pPr>
        <w:pStyle w:val="Standard"/>
        <w:jc w:val="both"/>
        <w:rPr>
          <w:rFonts w:asciiTheme="minorHAnsi" w:hAnsiTheme="minorHAnsi" w:cstheme="minorHAnsi"/>
        </w:rPr>
      </w:pPr>
    </w:p>
    <w:p w14:paraId="736E0F5E" w14:textId="6CF98E7E" w:rsidR="00DF183A" w:rsidRPr="007222FF" w:rsidRDefault="00DF183A" w:rsidP="00DF183A">
      <w:pPr>
        <w:pStyle w:val="Standard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 xml:space="preserve">Egyéb működési kiadások összege összesen: </w:t>
      </w:r>
      <w:proofErr w:type="gramStart"/>
      <w:r w:rsidRPr="007222FF">
        <w:rPr>
          <w:rFonts w:asciiTheme="minorHAnsi" w:hAnsiTheme="minorHAnsi" w:cstheme="minorHAnsi"/>
        </w:rPr>
        <w:t>1.845.850,-</w:t>
      </w:r>
      <w:proofErr w:type="gramEnd"/>
      <w:r w:rsidRPr="007222FF">
        <w:rPr>
          <w:rFonts w:asciiTheme="minorHAnsi" w:hAnsiTheme="minorHAnsi" w:cstheme="minorHAnsi"/>
        </w:rPr>
        <w:t xml:space="preserve"> Ft.</w:t>
      </w:r>
    </w:p>
    <w:p w14:paraId="3CDC6325" w14:textId="6DD46784" w:rsidR="00DF183A" w:rsidRPr="007222FF" w:rsidRDefault="00DF183A" w:rsidP="00DF183A">
      <w:pPr>
        <w:pStyle w:val="Standard"/>
        <w:rPr>
          <w:rFonts w:asciiTheme="minorHAnsi" w:hAnsiTheme="minorHAnsi" w:cstheme="minorHAnsi"/>
        </w:rPr>
      </w:pPr>
    </w:p>
    <w:p w14:paraId="41F268C7" w14:textId="77777777" w:rsidR="00AF4CE0" w:rsidRPr="007222FF" w:rsidRDefault="00AF4CE0" w:rsidP="00AF4CE0">
      <w:pPr>
        <w:pStyle w:val="Standard"/>
        <w:rPr>
          <w:rFonts w:asciiTheme="minorHAnsi" w:hAnsiTheme="minorHAnsi" w:cstheme="minorHAnsi"/>
          <w:b/>
          <w:bCs/>
        </w:rPr>
      </w:pPr>
      <w:r w:rsidRPr="007222FF">
        <w:rPr>
          <w:rFonts w:asciiTheme="minorHAnsi" w:hAnsiTheme="minorHAnsi" w:cstheme="minorHAnsi"/>
          <w:b/>
          <w:bCs/>
        </w:rPr>
        <w:t xml:space="preserve">Tartalékok: </w:t>
      </w:r>
    </w:p>
    <w:p w14:paraId="0ED98EA8" w14:textId="0FBB906C" w:rsidR="00AF4CE0" w:rsidRPr="007222FF" w:rsidRDefault="00AF4CE0" w:rsidP="00AF4CE0">
      <w:pPr>
        <w:pStyle w:val="Standard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>Ez az összeg a rendelkezésre álló szabadon felhasználható pénzforrás. Ennek összege</w:t>
      </w:r>
      <w:r w:rsidR="00717B56">
        <w:rPr>
          <w:rFonts w:asciiTheme="minorHAnsi" w:hAnsiTheme="minorHAnsi" w:cstheme="minorHAnsi"/>
        </w:rPr>
        <w:t xml:space="preserve"> </w:t>
      </w:r>
      <w:proofErr w:type="gramStart"/>
      <w:r w:rsidRPr="007222FF">
        <w:rPr>
          <w:rFonts w:asciiTheme="minorHAnsi" w:hAnsiTheme="minorHAnsi" w:cstheme="minorHAnsi"/>
        </w:rPr>
        <w:lastRenderedPageBreak/>
        <w:t>2.504.683,-</w:t>
      </w:r>
      <w:proofErr w:type="gramEnd"/>
      <w:r w:rsidRPr="007222FF">
        <w:rPr>
          <w:rFonts w:asciiTheme="minorHAnsi" w:hAnsiTheme="minorHAnsi" w:cstheme="minorHAnsi"/>
        </w:rPr>
        <w:t xml:space="preserve"> Ft.</w:t>
      </w:r>
    </w:p>
    <w:p w14:paraId="60A83899" w14:textId="3262E021" w:rsidR="00AF4CE0" w:rsidRPr="007222FF" w:rsidRDefault="00AF4CE0" w:rsidP="00AF4CE0">
      <w:pPr>
        <w:pStyle w:val="Standard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>A felhalmozási költségvetési kiadások a kiemelt előirányzatok szerint a következőképpen alakulnak:</w:t>
      </w:r>
    </w:p>
    <w:p w14:paraId="163D2A42" w14:textId="6016D535" w:rsidR="00AF4CE0" w:rsidRPr="007222FF" w:rsidRDefault="00AF4CE0" w:rsidP="00AF4CE0">
      <w:pPr>
        <w:pStyle w:val="Standard"/>
        <w:rPr>
          <w:rFonts w:asciiTheme="minorHAnsi" w:hAnsiTheme="minorHAnsi" w:cstheme="minorHAnsi"/>
        </w:rPr>
      </w:pPr>
    </w:p>
    <w:p w14:paraId="66FE33BC" w14:textId="77777777" w:rsidR="00AF4CE0" w:rsidRPr="007222FF" w:rsidRDefault="00AF4CE0" w:rsidP="00AF4CE0">
      <w:pPr>
        <w:pStyle w:val="Standard"/>
        <w:rPr>
          <w:rFonts w:asciiTheme="minorHAnsi" w:hAnsiTheme="minorHAnsi" w:cstheme="minorHAnsi"/>
        </w:rPr>
      </w:pPr>
    </w:p>
    <w:tbl>
      <w:tblPr>
        <w:tblW w:w="6031" w:type="dxa"/>
        <w:tblInd w:w="15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2"/>
        <w:gridCol w:w="3009"/>
      </w:tblGrid>
      <w:tr w:rsidR="00AF4CE0" w:rsidRPr="007222FF" w14:paraId="0EFF5441" w14:textId="77777777" w:rsidTr="00AF4CE0"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1DC6" w14:textId="77777777" w:rsidR="00AF4CE0" w:rsidRPr="007222FF" w:rsidRDefault="00AF4CE0" w:rsidP="00651A33">
            <w:pPr>
              <w:pStyle w:val="Standard"/>
              <w:rPr>
                <w:rFonts w:asciiTheme="minorHAnsi" w:hAnsiTheme="minorHAnsi" w:cstheme="minorHAnsi"/>
              </w:rPr>
            </w:pPr>
            <w:r w:rsidRPr="007222FF">
              <w:rPr>
                <w:rFonts w:asciiTheme="minorHAnsi" w:hAnsiTheme="minorHAnsi" w:cstheme="minorHAnsi"/>
              </w:rPr>
              <w:t>Főbb kiadási előirányzatok</w:t>
            </w:r>
          </w:p>
        </w:tc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06C1" w14:textId="77777777" w:rsidR="00AF4CE0" w:rsidRPr="007222FF" w:rsidRDefault="00AF4CE0" w:rsidP="00651A3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222FF">
              <w:rPr>
                <w:rFonts w:asciiTheme="minorHAnsi" w:hAnsiTheme="minorHAnsi" w:cstheme="minorHAnsi"/>
              </w:rPr>
              <w:t>összege</w:t>
            </w:r>
          </w:p>
        </w:tc>
      </w:tr>
      <w:tr w:rsidR="00AF4CE0" w:rsidRPr="007222FF" w14:paraId="64BA991A" w14:textId="77777777" w:rsidTr="00AF4CE0"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E7E6" w14:textId="77777777" w:rsidR="00AF4CE0" w:rsidRPr="007222FF" w:rsidRDefault="00AF4CE0" w:rsidP="00651A33">
            <w:pPr>
              <w:pStyle w:val="Standard"/>
              <w:rPr>
                <w:rFonts w:asciiTheme="minorHAnsi" w:hAnsiTheme="minorHAnsi" w:cstheme="minorHAnsi"/>
              </w:rPr>
            </w:pPr>
            <w:r w:rsidRPr="007222FF">
              <w:rPr>
                <w:rFonts w:asciiTheme="minorHAnsi" w:hAnsiTheme="minorHAnsi" w:cstheme="minorHAnsi"/>
              </w:rPr>
              <w:t>Intézményi beruházások</w:t>
            </w:r>
          </w:p>
        </w:tc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5BCA" w14:textId="51356658" w:rsidR="00AF4CE0" w:rsidRPr="007222FF" w:rsidRDefault="00AF4CE0" w:rsidP="00651A3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222FF">
              <w:rPr>
                <w:rFonts w:asciiTheme="minorHAnsi" w:hAnsiTheme="minorHAnsi" w:cstheme="minorHAnsi"/>
              </w:rPr>
              <w:t>52.613.728,-</w:t>
            </w:r>
            <w:proofErr w:type="gramEnd"/>
          </w:p>
        </w:tc>
      </w:tr>
      <w:tr w:rsidR="00AF4CE0" w:rsidRPr="007222FF" w14:paraId="41A704B7" w14:textId="77777777" w:rsidTr="00AF4CE0"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6A50" w14:textId="77777777" w:rsidR="00AF4CE0" w:rsidRPr="007222FF" w:rsidRDefault="00AF4CE0" w:rsidP="00651A33">
            <w:pPr>
              <w:pStyle w:val="Standard"/>
              <w:rPr>
                <w:rFonts w:asciiTheme="minorHAnsi" w:hAnsiTheme="minorHAnsi" w:cstheme="minorHAnsi"/>
              </w:rPr>
            </w:pPr>
            <w:r w:rsidRPr="007222FF">
              <w:rPr>
                <w:rFonts w:asciiTheme="minorHAnsi" w:hAnsiTheme="minorHAnsi" w:cstheme="minorHAnsi"/>
              </w:rPr>
              <w:t>Felújítások</w:t>
            </w:r>
          </w:p>
        </w:tc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602B" w14:textId="3522E0A9" w:rsidR="00AF4CE0" w:rsidRPr="007222FF" w:rsidRDefault="00AF4CE0" w:rsidP="00651A3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222FF">
              <w:rPr>
                <w:rFonts w:asciiTheme="minorHAnsi" w:hAnsiTheme="minorHAnsi" w:cstheme="minorHAnsi"/>
              </w:rPr>
              <w:t>708.000,-</w:t>
            </w:r>
            <w:proofErr w:type="gramEnd"/>
          </w:p>
        </w:tc>
      </w:tr>
      <w:tr w:rsidR="00AF4CE0" w:rsidRPr="007222FF" w14:paraId="48EB0D28" w14:textId="77777777" w:rsidTr="00AF4CE0"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B3A7" w14:textId="77777777" w:rsidR="00AF4CE0" w:rsidRPr="007222FF" w:rsidRDefault="00AF4CE0" w:rsidP="00651A33">
            <w:pPr>
              <w:pStyle w:val="Standard"/>
              <w:rPr>
                <w:rFonts w:asciiTheme="minorHAnsi" w:hAnsiTheme="minorHAnsi" w:cstheme="minorHAnsi"/>
              </w:rPr>
            </w:pPr>
            <w:r w:rsidRPr="007222FF">
              <w:rPr>
                <w:rFonts w:asciiTheme="minorHAnsi" w:hAnsiTheme="minorHAnsi" w:cstheme="minorHAnsi"/>
              </w:rPr>
              <w:t>Egyéb felhalmozási kiadások</w:t>
            </w:r>
          </w:p>
        </w:tc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D8F9" w14:textId="38C61B18" w:rsidR="00AF4CE0" w:rsidRPr="007222FF" w:rsidRDefault="00AF4CE0" w:rsidP="00651A3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222FF">
              <w:rPr>
                <w:rFonts w:asciiTheme="minorHAnsi" w:hAnsiTheme="minorHAnsi" w:cstheme="minorHAnsi"/>
              </w:rPr>
              <w:t>200.000,-</w:t>
            </w:r>
            <w:proofErr w:type="gramEnd"/>
          </w:p>
        </w:tc>
      </w:tr>
      <w:tr w:rsidR="00AF4CE0" w:rsidRPr="007222FF" w14:paraId="4DEA85D9" w14:textId="77777777" w:rsidTr="00AF4CE0">
        <w:tc>
          <w:tcPr>
            <w:tcW w:w="30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489CD" w14:textId="77777777" w:rsidR="00AF4CE0" w:rsidRPr="007222FF" w:rsidRDefault="00AF4CE0" w:rsidP="00651A33">
            <w:pPr>
              <w:pStyle w:val="Standard"/>
              <w:rPr>
                <w:rFonts w:asciiTheme="minorHAnsi" w:hAnsiTheme="minorHAnsi" w:cstheme="minorHAnsi"/>
              </w:rPr>
            </w:pPr>
            <w:r w:rsidRPr="007222FF">
              <w:rPr>
                <w:rFonts w:asciiTheme="minorHAnsi" w:hAnsiTheme="minorHAnsi" w:cstheme="minorHAnsi"/>
              </w:rPr>
              <w:t>Finanszírozási kiadások</w:t>
            </w:r>
          </w:p>
        </w:tc>
        <w:tc>
          <w:tcPr>
            <w:tcW w:w="3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7683F" w14:textId="30962306" w:rsidR="00AF4CE0" w:rsidRPr="007222FF" w:rsidRDefault="00AF4CE0" w:rsidP="00651A3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222FF">
              <w:rPr>
                <w:rFonts w:asciiTheme="minorHAnsi" w:hAnsiTheme="minorHAnsi" w:cstheme="minorHAnsi"/>
              </w:rPr>
              <w:t>841.924,-</w:t>
            </w:r>
            <w:proofErr w:type="gramEnd"/>
          </w:p>
        </w:tc>
      </w:tr>
      <w:tr w:rsidR="00AF4CE0" w:rsidRPr="007222FF" w14:paraId="28C374E0" w14:textId="77777777" w:rsidTr="00AF4CE0"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A7E1" w14:textId="77777777" w:rsidR="00AF4CE0" w:rsidRPr="007222FF" w:rsidRDefault="00AF4CE0" w:rsidP="00651A33">
            <w:pPr>
              <w:pStyle w:val="Standard"/>
              <w:rPr>
                <w:rFonts w:asciiTheme="minorHAnsi" w:hAnsiTheme="minorHAnsi" w:cstheme="minorHAnsi"/>
              </w:rPr>
            </w:pPr>
            <w:r w:rsidRPr="007222FF">
              <w:rPr>
                <w:rFonts w:asciiTheme="minorHAnsi" w:hAnsiTheme="minorHAnsi" w:cstheme="minorHAnsi"/>
              </w:rPr>
              <w:t>Összes felhalmozási kiadás</w:t>
            </w:r>
          </w:p>
        </w:tc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389B" w14:textId="43C23356" w:rsidR="00AF4CE0" w:rsidRPr="007222FF" w:rsidRDefault="00AF4CE0" w:rsidP="00651A3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222FF">
              <w:rPr>
                <w:rFonts w:asciiTheme="minorHAnsi" w:hAnsiTheme="minorHAnsi" w:cstheme="minorHAnsi"/>
              </w:rPr>
              <w:t>54.363.652,-</w:t>
            </w:r>
            <w:proofErr w:type="gramEnd"/>
          </w:p>
        </w:tc>
      </w:tr>
    </w:tbl>
    <w:p w14:paraId="06C3DCCB" w14:textId="77777777" w:rsidR="00AF4CE0" w:rsidRPr="007222FF" w:rsidRDefault="00AF4CE0" w:rsidP="00AF4CE0">
      <w:pPr>
        <w:pStyle w:val="Standard"/>
        <w:rPr>
          <w:rFonts w:asciiTheme="minorHAnsi" w:hAnsiTheme="minorHAnsi" w:cstheme="minorHAnsi"/>
        </w:rPr>
      </w:pPr>
    </w:p>
    <w:p w14:paraId="2152A96F" w14:textId="77777777" w:rsidR="00AD5BC9" w:rsidRDefault="00AD5BC9" w:rsidP="008255AB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2823AE1" w14:textId="0A1D4E54" w:rsidR="00C1392A" w:rsidRPr="007222FF" w:rsidRDefault="00AF4CE0" w:rsidP="008255AB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7222FF">
        <w:rPr>
          <w:rFonts w:asciiTheme="minorHAnsi" w:hAnsiTheme="minorHAnsi" w:cstheme="minorHAnsi"/>
          <w:b/>
          <w:bCs/>
        </w:rPr>
        <w:t>Beruházások:</w:t>
      </w:r>
    </w:p>
    <w:p w14:paraId="09D8B69D" w14:textId="00A15C9F" w:rsidR="00EC7BEB" w:rsidRPr="007222FF" w:rsidRDefault="00EC7BEB" w:rsidP="00EC7BEB">
      <w:pPr>
        <w:pStyle w:val="Standard"/>
        <w:jc w:val="both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 xml:space="preserve">Tárgyi eszközök beszerzésére </w:t>
      </w:r>
      <w:proofErr w:type="gramStart"/>
      <w:r w:rsidRPr="007222FF">
        <w:rPr>
          <w:rFonts w:asciiTheme="minorHAnsi" w:hAnsiTheme="minorHAnsi" w:cstheme="minorHAnsi"/>
        </w:rPr>
        <w:t>1.000.000,-</w:t>
      </w:r>
      <w:proofErr w:type="gramEnd"/>
      <w:r w:rsidRPr="007222FF">
        <w:rPr>
          <w:rFonts w:asciiTheme="minorHAnsi" w:hAnsiTheme="minorHAnsi" w:cstheme="minorHAnsi"/>
        </w:rPr>
        <w:t xml:space="preserve"> Ft összeget fordít</w:t>
      </w:r>
      <w:r w:rsidR="00981D6C" w:rsidRPr="007222FF">
        <w:rPr>
          <w:rFonts w:asciiTheme="minorHAnsi" w:hAnsiTheme="minorHAnsi" w:cstheme="minorHAnsi"/>
        </w:rPr>
        <w:t>ana</w:t>
      </w:r>
      <w:r w:rsidRPr="007222FF">
        <w:rPr>
          <w:rFonts w:asciiTheme="minorHAnsi" w:hAnsiTheme="minorHAnsi" w:cstheme="minorHAnsi"/>
        </w:rPr>
        <w:t xml:space="preserve">k ebben az évben. Terveik között </w:t>
      </w:r>
      <w:r w:rsidR="00981D6C" w:rsidRPr="007222FF">
        <w:rPr>
          <w:rFonts w:asciiTheme="minorHAnsi" w:hAnsiTheme="minorHAnsi" w:cstheme="minorHAnsi"/>
        </w:rPr>
        <w:t xml:space="preserve">szerepel </w:t>
      </w:r>
      <w:r w:rsidRPr="007222FF">
        <w:rPr>
          <w:rFonts w:asciiTheme="minorHAnsi" w:hAnsiTheme="minorHAnsi" w:cstheme="minorHAnsi"/>
        </w:rPr>
        <w:t>egy homlokrakodó beszerzése</w:t>
      </w:r>
      <w:r w:rsidR="00981D6C" w:rsidRPr="007222FF">
        <w:rPr>
          <w:rFonts w:asciiTheme="minorHAnsi" w:hAnsiTheme="minorHAnsi" w:cstheme="minorHAnsi"/>
        </w:rPr>
        <w:t>,</w:t>
      </w:r>
      <w:r w:rsidRPr="007222FF">
        <w:rPr>
          <w:rFonts w:asciiTheme="minorHAnsi" w:hAnsiTheme="minorHAnsi" w:cstheme="minorHAnsi"/>
        </w:rPr>
        <w:t xml:space="preserve"> így a közutak javítása</w:t>
      </w:r>
      <w:r w:rsidR="00104D91">
        <w:rPr>
          <w:rFonts w:asciiTheme="minorHAnsi" w:hAnsiTheme="minorHAnsi" w:cstheme="minorHAnsi"/>
        </w:rPr>
        <w:t xml:space="preserve">, </w:t>
      </w:r>
      <w:r w:rsidRPr="007222FF">
        <w:rPr>
          <w:rFonts w:asciiTheme="minorHAnsi" w:hAnsiTheme="minorHAnsi" w:cstheme="minorHAnsi"/>
        </w:rPr>
        <w:t xml:space="preserve">karbantartása könnyebbé válik. Egy vállalkozó vállalta ennek elkészítését </w:t>
      </w:r>
      <w:proofErr w:type="gramStart"/>
      <w:r w:rsidRPr="007222FF">
        <w:rPr>
          <w:rFonts w:asciiTheme="minorHAnsi" w:hAnsiTheme="minorHAnsi" w:cstheme="minorHAnsi"/>
        </w:rPr>
        <w:t>600</w:t>
      </w:r>
      <w:r w:rsidR="00981D6C" w:rsidRPr="007222FF">
        <w:rPr>
          <w:rFonts w:asciiTheme="minorHAnsi" w:hAnsiTheme="minorHAnsi" w:cstheme="minorHAnsi"/>
        </w:rPr>
        <w:t>.</w:t>
      </w:r>
      <w:r w:rsidRPr="007222FF">
        <w:rPr>
          <w:rFonts w:asciiTheme="minorHAnsi" w:hAnsiTheme="minorHAnsi" w:cstheme="minorHAnsi"/>
        </w:rPr>
        <w:t>000</w:t>
      </w:r>
      <w:r w:rsidR="00981D6C" w:rsidRPr="007222FF">
        <w:rPr>
          <w:rFonts w:asciiTheme="minorHAnsi" w:hAnsiTheme="minorHAnsi" w:cstheme="minorHAnsi"/>
        </w:rPr>
        <w:t>,-</w:t>
      </w:r>
      <w:proofErr w:type="gramEnd"/>
      <w:r w:rsidRPr="007222FF">
        <w:rPr>
          <w:rFonts w:asciiTheme="minorHAnsi" w:hAnsiTheme="minorHAnsi" w:cstheme="minorHAnsi"/>
        </w:rPr>
        <w:t xml:space="preserve"> Ft összegben. További komolyabb eszközbeszerzést nem tervezn</w:t>
      </w:r>
      <w:r w:rsidR="00981D6C" w:rsidRPr="007222FF">
        <w:rPr>
          <w:rFonts w:asciiTheme="minorHAnsi" w:hAnsiTheme="minorHAnsi" w:cstheme="minorHAnsi"/>
        </w:rPr>
        <w:t>e</w:t>
      </w:r>
      <w:r w:rsidRPr="007222FF">
        <w:rPr>
          <w:rFonts w:asciiTheme="minorHAnsi" w:hAnsiTheme="minorHAnsi" w:cstheme="minorHAnsi"/>
        </w:rPr>
        <w:t>k, de év közben bármi elromolhat</w:t>
      </w:r>
      <w:r w:rsidR="00981D6C" w:rsidRPr="007222FF">
        <w:rPr>
          <w:rFonts w:asciiTheme="minorHAnsi" w:hAnsiTheme="minorHAnsi" w:cstheme="minorHAnsi"/>
        </w:rPr>
        <w:t>,</w:t>
      </w:r>
      <w:r w:rsidRPr="007222FF">
        <w:rPr>
          <w:rFonts w:asciiTheme="minorHAnsi" w:hAnsiTheme="minorHAnsi" w:cstheme="minorHAnsi"/>
        </w:rPr>
        <w:t xml:space="preserve"> ezért </w:t>
      </w:r>
      <w:proofErr w:type="gramStart"/>
      <w:r w:rsidRPr="007222FF">
        <w:rPr>
          <w:rFonts w:asciiTheme="minorHAnsi" w:hAnsiTheme="minorHAnsi" w:cstheme="minorHAnsi"/>
        </w:rPr>
        <w:t>400</w:t>
      </w:r>
      <w:r w:rsidR="00981D6C" w:rsidRPr="007222FF">
        <w:rPr>
          <w:rFonts w:asciiTheme="minorHAnsi" w:hAnsiTheme="minorHAnsi" w:cstheme="minorHAnsi"/>
        </w:rPr>
        <w:t>.</w:t>
      </w:r>
      <w:r w:rsidRPr="007222FF">
        <w:rPr>
          <w:rFonts w:asciiTheme="minorHAnsi" w:hAnsiTheme="minorHAnsi" w:cstheme="minorHAnsi"/>
        </w:rPr>
        <w:t>000</w:t>
      </w:r>
      <w:r w:rsidR="00981D6C" w:rsidRPr="007222FF">
        <w:rPr>
          <w:rFonts w:asciiTheme="minorHAnsi" w:hAnsiTheme="minorHAnsi" w:cstheme="minorHAnsi"/>
        </w:rPr>
        <w:t>,-</w:t>
      </w:r>
      <w:proofErr w:type="gramEnd"/>
      <w:r w:rsidRPr="007222FF">
        <w:rPr>
          <w:rFonts w:asciiTheme="minorHAnsi" w:hAnsiTheme="minorHAnsi" w:cstheme="minorHAnsi"/>
        </w:rPr>
        <w:t xml:space="preserve"> Ft-ot elkülönít</w:t>
      </w:r>
      <w:r w:rsidR="00981D6C" w:rsidRPr="007222FF">
        <w:rPr>
          <w:rFonts w:asciiTheme="minorHAnsi" w:hAnsiTheme="minorHAnsi" w:cstheme="minorHAnsi"/>
        </w:rPr>
        <w:t>ene</w:t>
      </w:r>
      <w:r w:rsidRPr="007222FF">
        <w:rPr>
          <w:rFonts w:asciiTheme="minorHAnsi" w:hAnsiTheme="minorHAnsi" w:cstheme="minorHAnsi"/>
        </w:rPr>
        <w:t>k erre a célra. Petőfi utca végén szeretnén</w:t>
      </w:r>
      <w:r w:rsidR="00981D6C" w:rsidRPr="007222FF">
        <w:rPr>
          <w:rFonts w:asciiTheme="minorHAnsi" w:hAnsiTheme="minorHAnsi" w:cstheme="minorHAnsi"/>
        </w:rPr>
        <w:t>e</w:t>
      </w:r>
      <w:r w:rsidRPr="007222FF">
        <w:rPr>
          <w:rFonts w:asciiTheme="minorHAnsi" w:hAnsiTheme="minorHAnsi" w:cstheme="minorHAnsi"/>
        </w:rPr>
        <w:t>k kialakítani egy szabadidőparkot. Az ott található anyaggödör területének rendbetétele, virágok</w:t>
      </w:r>
      <w:r w:rsidR="00981D6C" w:rsidRPr="007222FF">
        <w:rPr>
          <w:rFonts w:asciiTheme="minorHAnsi" w:hAnsiTheme="minorHAnsi" w:cstheme="minorHAnsi"/>
        </w:rPr>
        <w:t>,</w:t>
      </w:r>
      <w:r w:rsidRPr="007222FF">
        <w:rPr>
          <w:rFonts w:asciiTheme="minorHAnsi" w:hAnsiTheme="minorHAnsi" w:cstheme="minorHAnsi"/>
        </w:rPr>
        <w:t xml:space="preserve"> fák telepítése és körülötte park és egy tó kialakítása. Ez egy több évre több lépcsőben megvalósuló beruházás. Az első évben csak a szükséges földmunkákat szeretnék megvalósítani. Ennek kialakítása várhatóan </w:t>
      </w:r>
      <w:proofErr w:type="gramStart"/>
      <w:r w:rsidRPr="007222FF">
        <w:rPr>
          <w:rFonts w:asciiTheme="minorHAnsi" w:hAnsiTheme="minorHAnsi" w:cstheme="minorHAnsi"/>
        </w:rPr>
        <w:t>2</w:t>
      </w:r>
      <w:r w:rsidR="00456412" w:rsidRPr="007222FF">
        <w:rPr>
          <w:rFonts w:asciiTheme="minorHAnsi" w:hAnsiTheme="minorHAnsi" w:cstheme="minorHAnsi"/>
        </w:rPr>
        <w:t>.</w:t>
      </w:r>
      <w:r w:rsidRPr="007222FF">
        <w:rPr>
          <w:rFonts w:asciiTheme="minorHAnsi" w:hAnsiTheme="minorHAnsi" w:cstheme="minorHAnsi"/>
        </w:rPr>
        <w:t>000</w:t>
      </w:r>
      <w:r w:rsidR="00456412" w:rsidRPr="007222FF">
        <w:rPr>
          <w:rFonts w:asciiTheme="minorHAnsi" w:hAnsiTheme="minorHAnsi" w:cstheme="minorHAnsi"/>
        </w:rPr>
        <w:t>.</w:t>
      </w:r>
      <w:r w:rsidRPr="007222FF">
        <w:rPr>
          <w:rFonts w:asciiTheme="minorHAnsi" w:hAnsiTheme="minorHAnsi" w:cstheme="minorHAnsi"/>
        </w:rPr>
        <w:t>000</w:t>
      </w:r>
      <w:r w:rsidR="00456412" w:rsidRPr="007222FF">
        <w:rPr>
          <w:rFonts w:asciiTheme="minorHAnsi" w:hAnsiTheme="minorHAnsi" w:cstheme="minorHAnsi"/>
        </w:rPr>
        <w:t>,-</w:t>
      </w:r>
      <w:proofErr w:type="gramEnd"/>
      <w:r w:rsidRPr="007222FF">
        <w:rPr>
          <w:rFonts w:asciiTheme="minorHAnsi" w:hAnsiTheme="minorHAnsi" w:cstheme="minorHAnsi"/>
        </w:rPr>
        <w:t xml:space="preserve"> Ft lesz. Ez tartalékból kerül majd megvalósításra. Nem mond</w:t>
      </w:r>
      <w:r w:rsidR="00456412" w:rsidRPr="007222FF">
        <w:rPr>
          <w:rFonts w:asciiTheme="minorHAnsi" w:hAnsiTheme="minorHAnsi" w:cstheme="minorHAnsi"/>
        </w:rPr>
        <w:t>ana</w:t>
      </w:r>
      <w:r w:rsidRPr="007222FF">
        <w:rPr>
          <w:rFonts w:asciiTheme="minorHAnsi" w:hAnsiTheme="minorHAnsi" w:cstheme="minorHAnsi"/>
        </w:rPr>
        <w:t>k le arról, hogy a további terveiket pályázat útján valósítj</w:t>
      </w:r>
      <w:r w:rsidR="00104D91">
        <w:rPr>
          <w:rFonts w:asciiTheme="minorHAnsi" w:hAnsiTheme="minorHAnsi" w:cstheme="minorHAnsi"/>
        </w:rPr>
        <w:t>á</w:t>
      </w:r>
      <w:r w:rsidRPr="007222FF">
        <w:rPr>
          <w:rFonts w:asciiTheme="minorHAnsi" w:hAnsiTheme="minorHAnsi" w:cstheme="minorHAnsi"/>
        </w:rPr>
        <w:t>k meg. Ivóvízminőség</w:t>
      </w:r>
      <w:r w:rsidR="00456412" w:rsidRPr="007222FF">
        <w:rPr>
          <w:rFonts w:asciiTheme="minorHAnsi" w:hAnsiTheme="minorHAnsi" w:cstheme="minorHAnsi"/>
        </w:rPr>
        <w:t>javító</w:t>
      </w:r>
      <w:r w:rsidRPr="007222FF">
        <w:rPr>
          <w:rFonts w:asciiTheme="minorHAnsi" w:hAnsiTheme="minorHAnsi" w:cstheme="minorHAnsi"/>
        </w:rPr>
        <w:t xml:space="preserve"> </w:t>
      </w:r>
      <w:r w:rsidR="00456412" w:rsidRPr="007222FF">
        <w:rPr>
          <w:rFonts w:asciiTheme="minorHAnsi" w:hAnsiTheme="minorHAnsi" w:cstheme="minorHAnsi"/>
        </w:rPr>
        <w:t>p</w:t>
      </w:r>
      <w:r w:rsidRPr="007222FF">
        <w:rPr>
          <w:rFonts w:asciiTheme="minorHAnsi" w:hAnsiTheme="minorHAnsi" w:cstheme="minorHAnsi"/>
        </w:rPr>
        <w:t xml:space="preserve">rogram keretében megvalósuló Európai Uniós pályázat keretében a Vízmű Telep és hálózat beruházására kerül sor </w:t>
      </w:r>
      <w:proofErr w:type="gramStart"/>
      <w:r w:rsidRPr="007222FF">
        <w:rPr>
          <w:rFonts w:asciiTheme="minorHAnsi" w:hAnsiTheme="minorHAnsi" w:cstheme="minorHAnsi"/>
        </w:rPr>
        <w:t>50</w:t>
      </w:r>
      <w:r w:rsidR="00456412" w:rsidRPr="007222FF">
        <w:rPr>
          <w:rFonts w:asciiTheme="minorHAnsi" w:hAnsiTheme="minorHAnsi" w:cstheme="minorHAnsi"/>
        </w:rPr>
        <w:t>.</w:t>
      </w:r>
      <w:r w:rsidRPr="007222FF">
        <w:rPr>
          <w:rFonts w:asciiTheme="minorHAnsi" w:hAnsiTheme="minorHAnsi" w:cstheme="minorHAnsi"/>
        </w:rPr>
        <w:t>581</w:t>
      </w:r>
      <w:r w:rsidR="00456412" w:rsidRPr="007222FF">
        <w:rPr>
          <w:rFonts w:asciiTheme="minorHAnsi" w:hAnsiTheme="minorHAnsi" w:cstheme="minorHAnsi"/>
        </w:rPr>
        <w:t>.</w:t>
      </w:r>
      <w:r w:rsidRPr="007222FF">
        <w:rPr>
          <w:rFonts w:asciiTheme="minorHAnsi" w:hAnsiTheme="minorHAnsi" w:cstheme="minorHAnsi"/>
        </w:rPr>
        <w:t>728</w:t>
      </w:r>
      <w:r w:rsidR="00456412" w:rsidRPr="007222FF">
        <w:rPr>
          <w:rFonts w:asciiTheme="minorHAnsi" w:hAnsiTheme="minorHAnsi" w:cstheme="minorHAnsi"/>
        </w:rPr>
        <w:t>,-</w:t>
      </w:r>
      <w:proofErr w:type="gramEnd"/>
      <w:r w:rsidRPr="007222FF">
        <w:rPr>
          <w:rFonts w:asciiTheme="minorHAnsi" w:hAnsiTheme="minorHAnsi" w:cstheme="minorHAnsi"/>
        </w:rPr>
        <w:t xml:space="preserve"> Ft összegben. Továbbra sem mond</w:t>
      </w:r>
      <w:r w:rsidR="00456412" w:rsidRPr="007222FF">
        <w:rPr>
          <w:rFonts w:asciiTheme="minorHAnsi" w:hAnsiTheme="minorHAnsi" w:cstheme="minorHAnsi"/>
        </w:rPr>
        <w:t>ana</w:t>
      </w:r>
      <w:r w:rsidRPr="007222FF">
        <w:rPr>
          <w:rFonts w:asciiTheme="minorHAnsi" w:hAnsiTheme="minorHAnsi" w:cstheme="minorHAnsi"/>
        </w:rPr>
        <w:t xml:space="preserve">k le a községben a szennyvízhálózat kiépítéséről. Erre a célra </w:t>
      </w:r>
      <w:proofErr w:type="gramStart"/>
      <w:r w:rsidRPr="007222FF">
        <w:rPr>
          <w:rFonts w:asciiTheme="minorHAnsi" w:hAnsiTheme="minorHAnsi" w:cstheme="minorHAnsi"/>
        </w:rPr>
        <w:t>1</w:t>
      </w:r>
      <w:r w:rsidR="00456412" w:rsidRPr="007222FF">
        <w:rPr>
          <w:rFonts w:asciiTheme="minorHAnsi" w:hAnsiTheme="minorHAnsi" w:cstheme="minorHAnsi"/>
        </w:rPr>
        <w:t>.</w:t>
      </w:r>
      <w:r w:rsidRPr="007222FF">
        <w:rPr>
          <w:rFonts w:asciiTheme="minorHAnsi" w:hAnsiTheme="minorHAnsi" w:cstheme="minorHAnsi"/>
        </w:rPr>
        <w:t>000</w:t>
      </w:r>
      <w:r w:rsidR="00456412" w:rsidRPr="007222FF">
        <w:rPr>
          <w:rFonts w:asciiTheme="minorHAnsi" w:hAnsiTheme="minorHAnsi" w:cstheme="minorHAnsi"/>
        </w:rPr>
        <w:t>.</w:t>
      </w:r>
      <w:r w:rsidRPr="007222FF">
        <w:rPr>
          <w:rFonts w:asciiTheme="minorHAnsi" w:hAnsiTheme="minorHAnsi" w:cstheme="minorHAnsi"/>
        </w:rPr>
        <w:t>000</w:t>
      </w:r>
      <w:r w:rsidR="00456412" w:rsidRPr="007222FF">
        <w:rPr>
          <w:rFonts w:asciiTheme="minorHAnsi" w:hAnsiTheme="minorHAnsi" w:cstheme="minorHAnsi"/>
        </w:rPr>
        <w:t>,-</w:t>
      </w:r>
      <w:proofErr w:type="gramEnd"/>
      <w:r w:rsidRPr="007222FF">
        <w:rPr>
          <w:rFonts w:asciiTheme="minorHAnsi" w:hAnsiTheme="minorHAnsi" w:cstheme="minorHAnsi"/>
        </w:rPr>
        <w:t xml:space="preserve"> Ft-ot helyez</w:t>
      </w:r>
      <w:r w:rsidR="00456412" w:rsidRPr="007222FF">
        <w:rPr>
          <w:rFonts w:asciiTheme="minorHAnsi" w:hAnsiTheme="minorHAnsi" w:cstheme="minorHAnsi"/>
        </w:rPr>
        <w:t>nek</w:t>
      </w:r>
      <w:r w:rsidRPr="007222FF">
        <w:rPr>
          <w:rFonts w:asciiTheme="minorHAnsi" w:hAnsiTheme="minorHAnsi" w:cstheme="minorHAnsi"/>
        </w:rPr>
        <w:t xml:space="preserve"> át, hogy az önkormányzati tulajdonban lévő épületek bekötése megtörténjen a szennyvízhálózatra. Összesen </w:t>
      </w:r>
      <w:r w:rsidR="00E170EB" w:rsidRPr="007222FF">
        <w:rPr>
          <w:rFonts w:asciiTheme="minorHAnsi" w:hAnsiTheme="minorHAnsi" w:cstheme="minorHAnsi"/>
        </w:rPr>
        <w:t xml:space="preserve">a </w:t>
      </w:r>
      <w:r w:rsidRPr="007222FF">
        <w:rPr>
          <w:rFonts w:asciiTheme="minorHAnsi" w:hAnsiTheme="minorHAnsi" w:cstheme="minorHAnsi"/>
        </w:rPr>
        <w:t xml:space="preserve">beruházásokra </w:t>
      </w:r>
      <w:proofErr w:type="gramStart"/>
      <w:r w:rsidRPr="007222FF">
        <w:rPr>
          <w:rFonts w:asciiTheme="minorHAnsi" w:hAnsiTheme="minorHAnsi" w:cstheme="minorHAnsi"/>
        </w:rPr>
        <w:t>52</w:t>
      </w:r>
      <w:r w:rsidR="00E170EB" w:rsidRPr="007222FF">
        <w:rPr>
          <w:rFonts w:asciiTheme="minorHAnsi" w:hAnsiTheme="minorHAnsi" w:cstheme="minorHAnsi"/>
        </w:rPr>
        <w:t>.</w:t>
      </w:r>
      <w:r w:rsidRPr="007222FF">
        <w:rPr>
          <w:rFonts w:asciiTheme="minorHAnsi" w:hAnsiTheme="minorHAnsi" w:cstheme="minorHAnsi"/>
        </w:rPr>
        <w:t>613</w:t>
      </w:r>
      <w:r w:rsidR="00E170EB" w:rsidRPr="007222FF">
        <w:rPr>
          <w:rFonts w:asciiTheme="minorHAnsi" w:hAnsiTheme="minorHAnsi" w:cstheme="minorHAnsi"/>
        </w:rPr>
        <w:t>.</w:t>
      </w:r>
      <w:r w:rsidRPr="007222FF">
        <w:rPr>
          <w:rFonts w:asciiTheme="minorHAnsi" w:hAnsiTheme="minorHAnsi" w:cstheme="minorHAnsi"/>
        </w:rPr>
        <w:t>728</w:t>
      </w:r>
      <w:r w:rsidR="00E170EB" w:rsidRPr="007222FF">
        <w:rPr>
          <w:rFonts w:asciiTheme="minorHAnsi" w:hAnsiTheme="minorHAnsi" w:cstheme="minorHAnsi"/>
        </w:rPr>
        <w:t>,-</w:t>
      </w:r>
      <w:proofErr w:type="gramEnd"/>
      <w:r w:rsidRPr="007222FF">
        <w:rPr>
          <w:rFonts w:asciiTheme="minorHAnsi" w:hAnsiTheme="minorHAnsi" w:cstheme="minorHAnsi"/>
        </w:rPr>
        <w:t xml:space="preserve"> Ft-ot tervezn</w:t>
      </w:r>
      <w:r w:rsidR="00E170EB" w:rsidRPr="007222FF">
        <w:rPr>
          <w:rFonts w:asciiTheme="minorHAnsi" w:hAnsiTheme="minorHAnsi" w:cstheme="minorHAnsi"/>
        </w:rPr>
        <w:t>e</w:t>
      </w:r>
      <w:r w:rsidRPr="007222FF">
        <w:rPr>
          <w:rFonts w:asciiTheme="minorHAnsi" w:hAnsiTheme="minorHAnsi" w:cstheme="minorHAnsi"/>
        </w:rPr>
        <w:t>k.</w:t>
      </w:r>
    </w:p>
    <w:p w14:paraId="75C6F7EE" w14:textId="77777777" w:rsidR="00AF4CE0" w:rsidRPr="007222FF" w:rsidRDefault="00AF4CE0" w:rsidP="008255AB">
      <w:pPr>
        <w:pStyle w:val="Standard"/>
        <w:jc w:val="both"/>
        <w:rPr>
          <w:rFonts w:asciiTheme="minorHAnsi" w:hAnsiTheme="minorHAnsi" w:cstheme="minorHAnsi"/>
        </w:rPr>
      </w:pPr>
    </w:p>
    <w:p w14:paraId="457F51C9" w14:textId="77777777" w:rsidR="00714DAE" w:rsidRPr="007222FF" w:rsidRDefault="00714DAE" w:rsidP="00714DAE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7222FF">
        <w:rPr>
          <w:rFonts w:asciiTheme="minorHAnsi" w:hAnsiTheme="minorHAnsi" w:cstheme="minorHAnsi"/>
          <w:b/>
          <w:bCs/>
        </w:rPr>
        <w:t xml:space="preserve">Felújítások: </w:t>
      </w:r>
    </w:p>
    <w:p w14:paraId="1A89C8EC" w14:textId="6909DD99" w:rsidR="00714DAE" w:rsidRPr="007222FF" w:rsidRDefault="00714DAE" w:rsidP="00714DAE">
      <w:pPr>
        <w:pStyle w:val="Standard"/>
        <w:jc w:val="both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 xml:space="preserve">Vasivíz Zrt. részére átutalt összeg, amelyet felújításra fordít. Ennek összege </w:t>
      </w:r>
      <w:proofErr w:type="gramStart"/>
      <w:r w:rsidRPr="007222FF">
        <w:rPr>
          <w:rFonts w:asciiTheme="minorHAnsi" w:hAnsiTheme="minorHAnsi" w:cstheme="minorHAnsi"/>
        </w:rPr>
        <w:t>200.000,-</w:t>
      </w:r>
      <w:proofErr w:type="gramEnd"/>
      <w:r w:rsidRPr="007222FF">
        <w:rPr>
          <w:rFonts w:asciiTheme="minorHAnsi" w:hAnsiTheme="minorHAnsi" w:cstheme="minorHAnsi"/>
        </w:rPr>
        <w:t xml:space="preserve"> Ft.</w:t>
      </w:r>
    </w:p>
    <w:p w14:paraId="1C40ED30" w14:textId="720733F6" w:rsidR="009D059E" w:rsidRPr="007222FF" w:rsidRDefault="00E619C2" w:rsidP="00C94AFB">
      <w:pPr>
        <w:pStyle w:val="Standard"/>
        <w:jc w:val="both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 xml:space="preserve">Idén beadják a pályázatot a Kövecses utcára a Modern Falvak keretén belül. Ehhez </w:t>
      </w:r>
      <w:proofErr w:type="gramStart"/>
      <w:r w:rsidRPr="007222FF">
        <w:rPr>
          <w:rFonts w:asciiTheme="minorHAnsi" w:hAnsiTheme="minorHAnsi" w:cstheme="minorHAnsi"/>
        </w:rPr>
        <w:t>500.000,-</w:t>
      </w:r>
      <w:proofErr w:type="gramEnd"/>
      <w:r w:rsidRPr="007222FF">
        <w:rPr>
          <w:rFonts w:asciiTheme="minorHAnsi" w:hAnsiTheme="minorHAnsi" w:cstheme="minorHAnsi"/>
        </w:rPr>
        <w:t xml:space="preserve"> Ft önerőre lesz szükség. </w:t>
      </w:r>
      <w:r w:rsidR="00C94AFB" w:rsidRPr="007222FF">
        <w:rPr>
          <w:rFonts w:asciiTheme="minorHAnsi" w:hAnsiTheme="minorHAnsi" w:cstheme="minorHAnsi"/>
        </w:rPr>
        <w:t xml:space="preserve">Az év közben megjelenő támogatásokra is szeretnének pályázatokat benyújtani. A már megjelent Modern Falvak támogatására is adnak be pályázatot a Kövecses utca szélesítésére és felújítására, valamint a vasút és útkereszteződés közötti szakaszon járda építésére. </w:t>
      </w:r>
      <w:r w:rsidR="009D059E" w:rsidRPr="007222FF">
        <w:rPr>
          <w:rFonts w:asciiTheme="minorHAnsi" w:hAnsiTheme="minorHAnsi" w:cstheme="minorHAnsi"/>
        </w:rPr>
        <w:t xml:space="preserve">Volt még egy pályázat, a kommunális gép beszerzése. </w:t>
      </w:r>
    </w:p>
    <w:p w14:paraId="19614CBF" w14:textId="44C9EFE9" w:rsidR="009D059E" w:rsidRPr="007222FF" w:rsidRDefault="009D059E" w:rsidP="00C94AFB">
      <w:pPr>
        <w:pStyle w:val="Standard"/>
        <w:jc w:val="both"/>
        <w:rPr>
          <w:rFonts w:asciiTheme="minorHAnsi" w:hAnsiTheme="minorHAnsi" w:cstheme="minorHAnsi"/>
        </w:rPr>
      </w:pPr>
    </w:p>
    <w:p w14:paraId="2089D507" w14:textId="496AF8DB" w:rsidR="00BD6745" w:rsidRPr="007222FF" w:rsidRDefault="00BD6745" w:rsidP="00BD6745">
      <w:pPr>
        <w:pStyle w:val="Standard"/>
        <w:jc w:val="both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 xml:space="preserve">A már említett szabadidőpark megvalósítására szintén megpróbálnak pályázni. Szeretnének oda egy tavat kialakítani. A parkba padokat, asztalokat vásárolni, bográcsozót, </w:t>
      </w:r>
      <w:proofErr w:type="spellStart"/>
      <w:r w:rsidRPr="007222FF">
        <w:rPr>
          <w:rFonts w:asciiTheme="minorHAnsi" w:hAnsiTheme="minorHAnsi" w:cstheme="minorHAnsi"/>
        </w:rPr>
        <w:t>grillezőt</w:t>
      </w:r>
      <w:proofErr w:type="spellEnd"/>
      <w:r w:rsidRPr="007222FF">
        <w:rPr>
          <w:rFonts w:asciiTheme="minorHAnsi" w:hAnsiTheme="minorHAnsi" w:cstheme="minorHAnsi"/>
        </w:rPr>
        <w:t xml:space="preserve"> kialakítani. Fitnesz sportolási, játék eszközök beszerzése. Ha nem sikerül ezeket pályázat útján megvalósítani, több lépcsőben szeretnék majd beszerezni.</w:t>
      </w:r>
    </w:p>
    <w:p w14:paraId="3A4C1443" w14:textId="13B22FAD" w:rsidR="00BD6745" w:rsidRPr="007222FF" w:rsidRDefault="00BD6745" w:rsidP="00BD6745">
      <w:pPr>
        <w:pStyle w:val="Standard"/>
        <w:jc w:val="both"/>
        <w:rPr>
          <w:rFonts w:asciiTheme="minorHAnsi" w:hAnsiTheme="minorHAnsi" w:cstheme="minorHAnsi"/>
        </w:rPr>
      </w:pPr>
    </w:p>
    <w:p w14:paraId="2759A162" w14:textId="77777777" w:rsidR="00BD6745" w:rsidRPr="007222FF" w:rsidRDefault="00BD6745" w:rsidP="00BD6745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7222FF">
        <w:rPr>
          <w:rFonts w:asciiTheme="minorHAnsi" w:hAnsiTheme="minorHAnsi" w:cstheme="minorHAnsi"/>
          <w:b/>
          <w:bCs/>
        </w:rPr>
        <w:t xml:space="preserve">Egyéb felhalmozási kiadások: </w:t>
      </w:r>
    </w:p>
    <w:p w14:paraId="77C548C6" w14:textId="2E5DDEC0" w:rsidR="00BD6745" w:rsidRPr="007222FF" w:rsidRDefault="00BD6745" w:rsidP="00BD6745">
      <w:pPr>
        <w:pStyle w:val="Standard"/>
        <w:jc w:val="both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>Idén is szeretnén</w:t>
      </w:r>
      <w:r w:rsidR="005853DD" w:rsidRPr="007222FF">
        <w:rPr>
          <w:rFonts w:asciiTheme="minorHAnsi" w:hAnsiTheme="minorHAnsi" w:cstheme="minorHAnsi"/>
        </w:rPr>
        <w:t>e</w:t>
      </w:r>
      <w:r w:rsidRPr="007222FF">
        <w:rPr>
          <w:rFonts w:asciiTheme="minorHAnsi" w:hAnsiTheme="minorHAnsi" w:cstheme="minorHAnsi"/>
        </w:rPr>
        <w:t>k az első lakáshoz jutók támogatását biztosítani vissza nem térítendő támogatás és kamatmentes kölcsön formájában. Ennek összege 200</w:t>
      </w:r>
      <w:r w:rsidR="005853DD" w:rsidRPr="007222FF">
        <w:rPr>
          <w:rFonts w:asciiTheme="minorHAnsi" w:hAnsiTheme="minorHAnsi" w:cstheme="minorHAnsi"/>
        </w:rPr>
        <w:t>.</w:t>
      </w:r>
      <w:r w:rsidRPr="007222FF">
        <w:rPr>
          <w:rFonts w:asciiTheme="minorHAnsi" w:hAnsiTheme="minorHAnsi" w:cstheme="minorHAnsi"/>
        </w:rPr>
        <w:t>000</w:t>
      </w:r>
      <w:r w:rsidR="005853DD" w:rsidRPr="007222FF">
        <w:rPr>
          <w:rFonts w:asciiTheme="minorHAnsi" w:hAnsiTheme="minorHAnsi" w:cstheme="minorHAnsi"/>
        </w:rPr>
        <w:t>,-</w:t>
      </w:r>
      <w:r w:rsidRPr="007222FF">
        <w:rPr>
          <w:rFonts w:asciiTheme="minorHAnsi" w:hAnsiTheme="minorHAnsi" w:cstheme="minorHAnsi"/>
        </w:rPr>
        <w:t xml:space="preserve"> Ft</w:t>
      </w:r>
      <w:r w:rsidR="005853DD" w:rsidRPr="007222FF">
        <w:rPr>
          <w:rFonts w:asciiTheme="minorHAnsi" w:hAnsiTheme="minorHAnsi" w:cstheme="minorHAnsi"/>
        </w:rPr>
        <w:t>, mely 100</w:t>
      </w:r>
      <w:r w:rsidRPr="007222FF">
        <w:rPr>
          <w:rFonts w:asciiTheme="minorHAnsi" w:hAnsiTheme="minorHAnsi" w:cstheme="minorHAnsi"/>
        </w:rPr>
        <w:t>.</w:t>
      </w:r>
      <w:r w:rsidR="005853DD" w:rsidRPr="007222FF">
        <w:rPr>
          <w:rFonts w:asciiTheme="minorHAnsi" w:hAnsiTheme="minorHAnsi" w:cstheme="minorHAnsi"/>
        </w:rPr>
        <w:t xml:space="preserve">000,- </w:t>
      </w:r>
      <w:r w:rsidR="002732F7" w:rsidRPr="007222FF">
        <w:rPr>
          <w:rFonts w:asciiTheme="minorHAnsi" w:hAnsiTheme="minorHAnsi" w:cstheme="minorHAnsi"/>
        </w:rPr>
        <w:t>F</w:t>
      </w:r>
      <w:r w:rsidR="005853DD" w:rsidRPr="007222FF">
        <w:rPr>
          <w:rFonts w:asciiTheme="minorHAnsi" w:hAnsiTheme="minorHAnsi" w:cstheme="minorHAnsi"/>
        </w:rPr>
        <w:t xml:space="preserve">t vissza nem térítendő és </w:t>
      </w:r>
      <w:proofErr w:type="gramStart"/>
      <w:r w:rsidR="005853DD" w:rsidRPr="007222FF">
        <w:rPr>
          <w:rFonts w:asciiTheme="minorHAnsi" w:hAnsiTheme="minorHAnsi" w:cstheme="minorHAnsi"/>
        </w:rPr>
        <w:t>100.000,-</w:t>
      </w:r>
      <w:proofErr w:type="gramEnd"/>
      <w:r w:rsidR="005853DD" w:rsidRPr="007222FF">
        <w:rPr>
          <w:rFonts w:asciiTheme="minorHAnsi" w:hAnsiTheme="minorHAnsi" w:cstheme="minorHAnsi"/>
        </w:rPr>
        <w:t xml:space="preserve"> Ft kamatmentes kölcsönből tevődik össze. </w:t>
      </w:r>
      <w:r w:rsidRPr="007222FF">
        <w:rPr>
          <w:rFonts w:asciiTheme="minorHAnsi" w:hAnsiTheme="minorHAnsi" w:cstheme="minorHAnsi"/>
        </w:rPr>
        <w:t xml:space="preserve"> </w:t>
      </w:r>
    </w:p>
    <w:p w14:paraId="2E41BC14" w14:textId="62B724ED" w:rsidR="001507FE" w:rsidRPr="00104D91" w:rsidRDefault="001507FE" w:rsidP="001507FE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104D91">
        <w:rPr>
          <w:rFonts w:asciiTheme="minorHAnsi" w:hAnsiTheme="minorHAnsi" w:cstheme="minorHAnsi"/>
          <w:b/>
          <w:bCs/>
        </w:rPr>
        <w:lastRenderedPageBreak/>
        <w:t xml:space="preserve">Finanszírozási kiadások: </w:t>
      </w:r>
    </w:p>
    <w:p w14:paraId="296771D5" w14:textId="27D9D323" w:rsidR="001507FE" w:rsidRPr="007222FF" w:rsidRDefault="001507FE" w:rsidP="001507FE">
      <w:pPr>
        <w:pStyle w:val="Standard"/>
        <w:jc w:val="both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 xml:space="preserve">A 2019 decemberében a Magyar Államkincstár által kiutalt államháztartási megelőlegezés összegnek a visszafizetése szerepel ebben a sorban. Ez a visszafizetés technikailag történik csupán. A jövő évi állami támogatásokra év végén előleget kapnak a biztonságos és zökkenőmentes működéshez. Ennek összege </w:t>
      </w:r>
      <w:proofErr w:type="gramStart"/>
      <w:r w:rsidRPr="007222FF">
        <w:rPr>
          <w:rFonts w:asciiTheme="minorHAnsi" w:hAnsiTheme="minorHAnsi" w:cstheme="minorHAnsi"/>
        </w:rPr>
        <w:t>841.924,-</w:t>
      </w:r>
      <w:proofErr w:type="gramEnd"/>
      <w:r w:rsidRPr="007222FF">
        <w:rPr>
          <w:rFonts w:asciiTheme="minorHAnsi" w:hAnsiTheme="minorHAnsi" w:cstheme="minorHAnsi"/>
        </w:rPr>
        <w:t xml:space="preserve"> Ft. </w:t>
      </w:r>
    </w:p>
    <w:p w14:paraId="13C26F67" w14:textId="25387C6A" w:rsidR="001507FE" w:rsidRPr="007222FF" w:rsidRDefault="001507FE" w:rsidP="001507FE">
      <w:pPr>
        <w:pStyle w:val="Standard"/>
        <w:jc w:val="both"/>
        <w:rPr>
          <w:rFonts w:asciiTheme="minorHAnsi" w:hAnsiTheme="minorHAnsi" w:cstheme="minorHAnsi"/>
        </w:rPr>
      </w:pPr>
    </w:p>
    <w:p w14:paraId="26FC2B2A" w14:textId="58D6DB0A" w:rsidR="001507FE" w:rsidRPr="00E73AA4" w:rsidRDefault="001507FE" w:rsidP="00E73AA4">
      <w:pPr>
        <w:pStyle w:val="Standard"/>
        <w:rPr>
          <w:rFonts w:asciiTheme="minorHAnsi" w:hAnsiTheme="minorHAnsi" w:cstheme="minorHAnsi"/>
          <w:b/>
          <w:bCs/>
        </w:rPr>
      </w:pPr>
      <w:r w:rsidRPr="00E73AA4">
        <w:rPr>
          <w:rFonts w:asciiTheme="minorHAnsi" w:hAnsiTheme="minorHAnsi" w:cstheme="minorHAnsi"/>
          <w:b/>
          <w:bCs/>
        </w:rPr>
        <w:t>Költségvetési létszámkeret</w:t>
      </w:r>
      <w:r w:rsidR="00E73AA4" w:rsidRPr="00E73AA4">
        <w:rPr>
          <w:rFonts w:asciiTheme="minorHAnsi" w:hAnsiTheme="minorHAnsi" w:cstheme="minorHAnsi"/>
          <w:b/>
          <w:bCs/>
        </w:rPr>
        <w:t>:</w:t>
      </w:r>
    </w:p>
    <w:p w14:paraId="3310B2B8" w14:textId="77777777" w:rsidR="001507FE" w:rsidRPr="007222FF" w:rsidRDefault="001507FE" w:rsidP="001507FE">
      <w:pPr>
        <w:pStyle w:val="Standard"/>
        <w:jc w:val="both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>Az önkormányzat összesített létszámkerete 3 fő, melyből 1 fő munkaviszonyban foglalkoztatott, 1 fő falugondnok és 1 fő a házi segítségnyújtásban alkalmazott személy.</w:t>
      </w:r>
    </w:p>
    <w:p w14:paraId="0309B89E" w14:textId="77777777" w:rsidR="001507FE" w:rsidRPr="007222FF" w:rsidRDefault="001507FE" w:rsidP="001507FE">
      <w:pPr>
        <w:pStyle w:val="Standard"/>
        <w:jc w:val="both"/>
        <w:rPr>
          <w:rFonts w:asciiTheme="minorHAnsi" w:hAnsiTheme="minorHAnsi" w:cstheme="minorHAnsi"/>
        </w:rPr>
      </w:pPr>
    </w:p>
    <w:p w14:paraId="35DBB173" w14:textId="594FD053" w:rsidR="00BD6745" w:rsidRPr="007222FF" w:rsidRDefault="00104D91" w:rsidP="00BD6745">
      <w:pPr>
        <w:pStyle w:val="Standard"/>
        <w:jc w:val="both"/>
        <w:rPr>
          <w:rFonts w:asciiTheme="minorHAnsi" w:hAnsiTheme="minorHAnsi" w:cstheme="minorHAnsi"/>
        </w:rPr>
      </w:pPr>
      <w:r w:rsidRPr="00104D91">
        <w:rPr>
          <w:rFonts w:asciiTheme="minorHAnsi" w:hAnsiTheme="minorHAnsi" w:cstheme="minorHAnsi"/>
          <w:b/>
          <w:bCs/>
          <w:u w:val="single"/>
        </w:rPr>
        <w:t>Joó Ferenc polgármester:</w:t>
      </w:r>
      <w:r>
        <w:rPr>
          <w:rFonts w:asciiTheme="minorHAnsi" w:hAnsiTheme="minorHAnsi" w:cstheme="minorHAnsi"/>
        </w:rPr>
        <w:t xml:space="preserve"> </w:t>
      </w:r>
      <w:r w:rsidR="00360592" w:rsidRPr="007222FF">
        <w:rPr>
          <w:rFonts w:asciiTheme="minorHAnsi" w:hAnsiTheme="minorHAnsi" w:cstheme="minorHAnsi"/>
        </w:rPr>
        <w:t xml:space="preserve">Kéri a képviselőket, hogy </w:t>
      </w:r>
      <w:r w:rsidR="000952AD" w:rsidRPr="007222FF">
        <w:rPr>
          <w:rFonts w:asciiTheme="minorHAnsi" w:hAnsiTheme="minorHAnsi" w:cstheme="minorHAnsi"/>
        </w:rPr>
        <w:t>az előterjesztés alapján a költségvetés első olvasatát szíveskedjenek elfogadni!</w:t>
      </w:r>
    </w:p>
    <w:p w14:paraId="218212C9" w14:textId="2AF9F3D9" w:rsidR="00B66C9F" w:rsidRDefault="00B66C9F" w:rsidP="00BD6745">
      <w:pPr>
        <w:pStyle w:val="Standard"/>
        <w:jc w:val="both"/>
      </w:pPr>
    </w:p>
    <w:p w14:paraId="520C99FB" w14:textId="7841941E" w:rsidR="00B66C9F" w:rsidRPr="007222FF" w:rsidRDefault="00B66C9F" w:rsidP="00BD6745">
      <w:pPr>
        <w:pStyle w:val="Standard"/>
        <w:jc w:val="both"/>
        <w:rPr>
          <w:rFonts w:asciiTheme="minorHAnsi" w:hAnsiTheme="minorHAnsi" w:cstheme="minorHAnsi"/>
        </w:rPr>
      </w:pPr>
      <w:r w:rsidRPr="007222FF">
        <w:rPr>
          <w:rFonts w:asciiTheme="minorHAnsi" w:hAnsiTheme="minorHAnsi" w:cstheme="minorHAnsi"/>
        </w:rPr>
        <w:t>Kérdés, hozzászólás nem volt.</w:t>
      </w:r>
    </w:p>
    <w:p w14:paraId="06DC3817" w14:textId="77777777" w:rsidR="00B66C9F" w:rsidRDefault="00B66C9F" w:rsidP="00BD6745">
      <w:pPr>
        <w:pStyle w:val="Standard"/>
        <w:jc w:val="both"/>
      </w:pPr>
    </w:p>
    <w:p w14:paraId="19D539FB" w14:textId="1646A05D" w:rsidR="00B66C9F" w:rsidRDefault="00B66C9F" w:rsidP="00B66C9F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>-testület 5</w:t>
      </w:r>
      <w:r w:rsidRPr="00081792">
        <w:rPr>
          <w:rFonts w:ascii="Calibri" w:hAnsi="Calibri"/>
        </w:rPr>
        <w:t xml:space="preserve"> 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14:paraId="241E07D6" w14:textId="77777777" w:rsidR="00B66C9F" w:rsidRDefault="00B66C9F" w:rsidP="00B66C9F">
      <w:pPr>
        <w:jc w:val="both"/>
        <w:rPr>
          <w:rFonts w:ascii="Calibri" w:hAnsi="Calibri"/>
        </w:rPr>
      </w:pPr>
    </w:p>
    <w:p w14:paraId="2F1F5251" w14:textId="3B366EC4" w:rsidR="00B66C9F" w:rsidRPr="000B333D" w:rsidRDefault="00B66C9F" w:rsidP="002E47E5">
      <w:pPr>
        <w:ind w:left="2124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1</w:t>
      </w:r>
      <w:r w:rsidRPr="000B333D">
        <w:rPr>
          <w:rFonts w:ascii="Calibri" w:hAnsi="Calibri"/>
          <w:b/>
          <w:u w:val="single"/>
        </w:rPr>
        <w:t>/20</w:t>
      </w:r>
      <w:r>
        <w:rPr>
          <w:rFonts w:ascii="Calibri" w:hAnsi="Calibri"/>
          <w:b/>
          <w:u w:val="single"/>
        </w:rPr>
        <w:t>20</w:t>
      </w:r>
      <w:r w:rsidRPr="000B333D">
        <w:rPr>
          <w:rFonts w:ascii="Calibri" w:hAnsi="Calibri"/>
          <w:b/>
          <w:u w:val="single"/>
        </w:rPr>
        <w:t>. (I.</w:t>
      </w:r>
      <w:r>
        <w:rPr>
          <w:rFonts w:ascii="Calibri" w:hAnsi="Calibri"/>
          <w:b/>
          <w:u w:val="single"/>
        </w:rPr>
        <w:t>28</w:t>
      </w:r>
      <w:r w:rsidRPr="000B333D">
        <w:rPr>
          <w:rFonts w:ascii="Calibri" w:hAnsi="Calibri"/>
          <w:b/>
          <w:u w:val="single"/>
        </w:rPr>
        <w:t>.) számú határozat:</w:t>
      </w:r>
    </w:p>
    <w:p w14:paraId="5FA5C265" w14:textId="3428321C" w:rsidR="00B66C9F" w:rsidRPr="00DC0D54" w:rsidRDefault="00B66C9F" w:rsidP="002E47E5">
      <w:pPr>
        <w:ind w:left="2832"/>
        <w:jc w:val="both"/>
        <w:rPr>
          <w:rFonts w:ascii="Calibri" w:hAnsi="Calibri"/>
        </w:rPr>
      </w:pPr>
      <w:r w:rsidRPr="00DC0D54">
        <w:rPr>
          <w:rFonts w:ascii="Calibri" w:hAnsi="Calibri"/>
        </w:rPr>
        <w:t xml:space="preserve">Csánig Község Önkormányzatának Képviselő-testülete </w:t>
      </w:r>
      <w:r>
        <w:rPr>
          <w:rFonts w:ascii="Calibri" w:hAnsi="Calibri"/>
        </w:rPr>
        <w:t xml:space="preserve">elfogadja a 2020. évi költségvetés </w:t>
      </w:r>
      <w:r w:rsidRPr="00DC0D54">
        <w:rPr>
          <w:rFonts w:ascii="Calibri" w:hAnsi="Calibri"/>
        </w:rPr>
        <w:t xml:space="preserve">első olvasatát. </w:t>
      </w:r>
    </w:p>
    <w:p w14:paraId="7B2387F8" w14:textId="77777777" w:rsidR="002E47E5" w:rsidRDefault="002E47E5" w:rsidP="002E47E5">
      <w:pPr>
        <w:ind w:left="1416" w:firstLine="708"/>
        <w:jc w:val="both"/>
        <w:rPr>
          <w:rFonts w:ascii="Calibri" w:hAnsi="Calibri"/>
          <w:b/>
          <w:u w:val="single"/>
        </w:rPr>
      </w:pPr>
    </w:p>
    <w:p w14:paraId="1D211953" w14:textId="64F3E19F" w:rsidR="00B66C9F" w:rsidRDefault="00B66C9F" w:rsidP="002E47E5">
      <w:pPr>
        <w:ind w:left="2124" w:firstLine="708"/>
        <w:jc w:val="both"/>
        <w:rPr>
          <w:rFonts w:ascii="Calibri" w:hAnsi="Calibri"/>
        </w:rPr>
      </w:pPr>
      <w:r w:rsidRPr="000B333D">
        <w:rPr>
          <w:rFonts w:ascii="Calibri" w:hAnsi="Calibri"/>
          <w:b/>
          <w:u w:val="single"/>
        </w:rPr>
        <w:t>Felelős:</w:t>
      </w:r>
      <w:r w:rsidRPr="000B333D">
        <w:rPr>
          <w:rFonts w:ascii="Calibri" w:hAnsi="Calibri"/>
        </w:rPr>
        <w:t xml:space="preserve"> Joó Ferenc polgármester</w:t>
      </w:r>
    </w:p>
    <w:p w14:paraId="654219A8" w14:textId="6AAF9D6F" w:rsidR="00B66C9F" w:rsidRDefault="00B66C9F" w:rsidP="002E47E5">
      <w:pPr>
        <w:ind w:left="2124" w:firstLine="708"/>
        <w:jc w:val="both"/>
      </w:pPr>
      <w:r>
        <w:rPr>
          <w:rFonts w:ascii="Calibri" w:hAnsi="Calibri"/>
          <w:b/>
          <w:u w:val="single"/>
        </w:rPr>
        <w:t>Határidő:</w:t>
      </w:r>
      <w:r>
        <w:t xml:space="preserve"> </w:t>
      </w:r>
      <w:r w:rsidRPr="00E73AA4">
        <w:rPr>
          <w:rFonts w:ascii="Calibri" w:hAnsi="Calibri"/>
        </w:rPr>
        <w:t>azonnal</w:t>
      </w:r>
    </w:p>
    <w:p w14:paraId="3EB650B3" w14:textId="77777777" w:rsidR="000952AD" w:rsidRDefault="000952AD" w:rsidP="00BD6745">
      <w:pPr>
        <w:pStyle w:val="Standard"/>
        <w:jc w:val="both"/>
      </w:pPr>
    </w:p>
    <w:p w14:paraId="6A8CC162" w14:textId="7B3AD4A6" w:rsidR="002C592F" w:rsidRDefault="002C592F" w:rsidP="00A30A17">
      <w:pPr>
        <w:pStyle w:val="Nincstrkz"/>
        <w:ind w:left="1416" w:firstLine="708"/>
        <w:jc w:val="both"/>
        <w:rPr>
          <w:rFonts w:cs="Calibri"/>
          <w:sz w:val="24"/>
          <w:szCs w:val="24"/>
        </w:rPr>
      </w:pPr>
    </w:p>
    <w:p w14:paraId="1AFCCF88" w14:textId="77777777" w:rsidR="00AD5BC9" w:rsidRDefault="00AD5BC9" w:rsidP="00A30A17">
      <w:pPr>
        <w:pStyle w:val="Nincstrkz"/>
        <w:ind w:left="1416" w:firstLine="708"/>
        <w:jc w:val="both"/>
        <w:rPr>
          <w:rFonts w:cs="Calibri"/>
          <w:sz w:val="24"/>
          <w:szCs w:val="24"/>
        </w:rPr>
      </w:pPr>
    </w:p>
    <w:p w14:paraId="34E3C5D6" w14:textId="77777777" w:rsidR="00397A7E" w:rsidRDefault="00397A7E" w:rsidP="000B333D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2. napirend:</w:t>
      </w:r>
    </w:p>
    <w:p w14:paraId="34029482" w14:textId="77777777" w:rsidR="00E73AA4" w:rsidRDefault="00E73AA4" w:rsidP="00A411CF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 w:cs="Calibri"/>
        </w:rPr>
        <w:t>Gazdasági program előkészítése</w:t>
      </w:r>
      <w:r w:rsidRPr="00081792">
        <w:rPr>
          <w:rFonts w:ascii="Calibri" w:hAnsi="Calibri"/>
          <w:b/>
          <w:u w:val="single"/>
        </w:rPr>
        <w:t xml:space="preserve"> </w:t>
      </w:r>
    </w:p>
    <w:p w14:paraId="4F01F8C9" w14:textId="2727916C" w:rsidR="00A411CF" w:rsidRDefault="000B333D" w:rsidP="00A411CF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 w:rsidRPr="00081792">
        <w:rPr>
          <w:rFonts w:ascii="Calibri" w:hAnsi="Calibri"/>
        </w:rPr>
        <w:t xml:space="preserve"> </w:t>
      </w:r>
      <w:r w:rsidR="009151AA">
        <w:rPr>
          <w:rFonts w:ascii="Calibri" w:hAnsi="Calibri"/>
        </w:rPr>
        <w:t>Joó Ferenc polgármester</w:t>
      </w:r>
    </w:p>
    <w:p w14:paraId="19B208C5" w14:textId="77777777" w:rsidR="000B333D" w:rsidRPr="00081792" w:rsidRDefault="000B333D" w:rsidP="000B333D">
      <w:pPr>
        <w:jc w:val="both"/>
        <w:rPr>
          <w:rFonts w:ascii="Calibri" w:hAnsi="Calibri"/>
        </w:rPr>
      </w:pPr>
    </w:p>
    <w:p w14:paraId="06DAEA57" w14:textId="77777777" w:rsidR="00717B56" w:rsidRDefault="00717B56" w:rsidP="00717B56">
      <w:pPr>
        <w:rPr>
          <w:rFonts w:ascii="Calibri" w:hAnsi="Calibri"/>
        </w:rPr>
      </w:pPr>
      <w:r>
        <w:rPr>
          <w:rFonts w:ascii="Calibri" w:hAnsi="Calibri"/>
        </w:rPr>
        <w:t>Gazdasági program</w:t>
      </w:r>
      <w:r w:rsidRPr="00F51B0E">
        <w:rPr>
          <w:rFonts w:ascii="Calibri" w:hAnsi="Calibri"/>
        </w:rPr>
        <w:t xml:space="preserve"> a jegyzőkönyv mellékleteként csatolva.</w:t>
      </w:r>
    </w:p>
    <w:p w14:paraId="5385896A" w14:textId="77777777" w:rsidR="000B333D" w:rsidRDefault="000B333D" w:rsidP="000B333D">
      <w:pPr>
        <w:rPr>
          <w:rFonts w:ascii="Calibri" w:hAnsi="Calibri"/>
        </w:rPr>
      </w:pPr>
    </w:p>
    <w:p w14:paraId="60D87868" w14:textId="2A0E60A3" w:rsidR="00D809E7" w:rsidRPr="00E73AA4" w:rsidRDefault="008F527A" w:rsidP="00D809E7">
      <w:pPr>
        <w:jc w:val="both"/>
        <w:rPr>
          <w:rFonts w:ascii="Calibri" w:hAnsi="Calibri"/>
        </w:rPr>
      </w:pPr>
      <w:r w:rsidRPr="00E73AA4">
        <w:rPr>
          <w:rFonts w:ascii="Calibri" w:hAnsi="Calibri"/>
          <w:b/>
          <w:bCs/>
          <w:u w:val="single"/>
        </w:rPr>
        <w:t>Joó Ferenc polgármester</w:t>
      </w:r>
      <w:r w:rsidR="00DC140A" w:rsidRPr="00E73AA4">
        <w:rPr>
          <w:rFonts w:ascii="Calibri" w:hAnsi="Calibri"/>
          <w:b/>
          <w:bCs/>
          <w:u w:val="single"/>
        </w:rPr>
        <w:t>:</w:t>
      </w:r>
      <w:r w:rsidR="00DC140A" w:rsidRPr="004E350F">
        <w:t xml:space="preserve"> </w:t>
      </w:r>
      <w:r w:rsidR="006C1086" w:rsidRPr="00E73AA4">
        <w:rPr>
          <w:rFonts w:ascii="Calibri" w:hAnsi="Calibri"/>
        </w:rPr>
        <w:t>A gazdasági program</w:t>
      </w:r>
      <w:r w:rsidR="003117AB">
        <w:rPr>
          <w:rFonts w:ascii="Calibri" w:hAnsi="Calibri"/>
        </w:rPr>
        <w:t xml:space="preserve"> elkészítése</w:t>
      </w:r>
      <w:r w:rsidR="006C1086" w:rsidRPr="00E73AA4">
        <w:rPr>
          <w:rFonts w:ascii="Calibri" w:hAnsi="Calibri"/>
        </w:rPr>
        <w:t xml:space="preserve"> kötelező feladat, ami azt jelenti, hogy </w:t>
      </w:r>
      <w:r w:rsidR="002F5F6D" w:rsidRPr="00E73AA4">
        <w:rPr>
          <w:rFonts w:ascii="Calibri" w:hAnsi="Calibri"/>
        </w:rPr>
        <w:t xml:space="preserve">az öt éves ciklusra kell tervezni. </w:t>
      </w:r>
      <w:r w:rsidR="009577F3" w:rsidRPr="00E73AA4">
        <w:rPr>
          <w:rFonts w:ascii="Calibri" w:hAnsi="Calibri"/>
        </w:rPr>
        <w:t xml:space="preserve">A Képviselő-testületnek az alakuló ülését követő 6 hónapon belül el kell készítenie a ciklusra vonatkozó, vagy azt meghaladó időszakra vonatkozó gazdasági programját. A képviselő-testület megbízatásának időtartamára szóló gazdasági programot, fejlesztési tervet készít, melyről határozattal dönt. </w:t>
      </w:r>
      <w:r w:rsidR="0063300D" w:rsidRPr="00E73AA4">
        <w:rPr>
          <w:rFonts w:ascii="Calibri" w:hAnsi="Calibri"/>
        </w:rPr>
        <w:t xml:space="preserve">A gazdasági program által felölelt időszak 5 év. </w:t>
      </w:r>
      <w:r w:rsidR="00D809E7" w:rsidRPr="00E73AA4">
        <w:rPr>
          <w:rFonts w:ascii="Calibri" w:hAnsi="Calibri"/>
        </w:rPr>
        <w:t xml:space="preserve">A gazdasági program helyi szinten meghatározza mindazokat a célkitűzéseket és feladatokat, amelyek a helyi önkormányzat költségvetési lehetőségeivel összhangban, a helyi társadalmi, környezeti és gazdasági adottságok átfogó figyelembevételével készül. A gazdasági programnak tartalmaznia kell különösen: </w:t>
      </w:r>
    </w:p>
    <w:p w14:paraId="6B902849" w14:textId="77777777" w:rsidR="00D809E7" w:rsidRPr="00E73AA4" w:rsidRDefault="00D809E7" w:rsidP="00D809E7">
      <w:pPr>
        <w:ind w:left="720"/>
        <w:jc w:val="both"/>
        <w:rPr>
          <w:rFonts w:ascii="Calibri" w:hAnsi="Calibri"/>
        </w:rPr>
      </w:pPr>
      <w:r w:rsidRPr="00E73AA4">
        <w:rPr>
          <w:rFonts w:ascii="Calibri" w:hAnsi="Calibri"/>
        </w:rPr>
        <w:t xml:space="preserve">- a fejlesztési elképzeléseket, </w:t>
      </w:r>
    </w:p>
    <w:p w14:paraId="1466780D" w14:textId="77777777" w:rsidR="00D809E7" w:rsidRPr="00E73AA4" w:rsidRDefault="00D809E7" w:rsidP="00D809E7">
      <w:pPr>
        <w:ind w:left="720"/>
        <w:jc w:val="both"/>
        <w:rPr>
          <w:rFonts w:ascii="Calibri" w:hAnsi="Calibri"/>
        </w:rPr>
      </w:pPr>
      <w:r w:rsidRPr="00E73AA4">
        <w:rPr>
          <w:rFonts w:ascii="Calibri" w:hAnsi="Calibri"/>
        </w:rPr>
        <w:t xml:space="preserve">- a munkahelyteremtés feltételeinek elősegítését, </w:t>
      </w:r>
    </w:p>
    <w:p w14:paraId="3A184431" w14:textId="77777777" w:rsidR="00D809E7" w:rsidRPr="00E73AA4" w:rsidRDefault="00D809E7" w:rsidP="00D809E7">
      <w:pPr>
        <w:ind w:left="720"/>
        <w:jc w:val="both"/>
        <w:rPr>
          <w:rFonts w:ascii="Calibri" w:hAnsi="Calibri"/>
        </w:rPr>
      </w:pPr>
      <w:r w:rsidRPr="00E73AA4">
        <w:rPr>
          <w:rFonts w:ascii="Calibri" w:hAnsi="Calibri"/>
        </w:rPr>
        <w:t xml:space="preserve">- a településfejlesztési politika, az adó politika célkitűzéseit, </w:t>
      </w:r>
    </w:p>
    <w:p w14:paraId="4FFCF1DA" w14:textId="6B5B87E0" w:rsidR="00D809E7" w:rsidRPr="00E73AA4" w:rsidRDefault="00D809E7" w:rsidP="00D809E7">
      <w:pPr>
        <w:ind w:left="720"/>
        <w:jc w:val="both"/>
        <w:rPr>
          <w:rFonts w:ascii="Calibri" w:hAnsi="Calibri"/>
        </w:rPr>
      </w:pPr>
      <w:r w:rsidRPr="00E73AA4">
        <w:rPr>
          <w:rFonts w:ascii="Calibri" w:hAnsi="Calibri"/>
        </w:rPr>
        <w:t>- az egyes közszolgáltatások biztosítására, színvonalának javítására vonatkozó megoldásokat.</w:t>
      </w:r>
    </w:p>
    <w:p w14:paraId="317892D6" w14:textId="049E0A96" w:rsidR="006E3FE5" w:rsidRDefault="006E3FE5" w:rsidP="00D809E7">
      <w:pPr>
        <w:ind w:left="720"/>
        <w:jc w:val="both"/>
        <w:rPr>
          <w:rFonts w:ascii="Calibri" w:hAnsi="Calibri"/>
        </w:rPr>
      </w:pPr>
    </w:p>
    <w:p w14:paraId="74B50965" w14:textId="71C35E69" w:rsidR="009577F3" w:rsidRDefault="006E3FE5" w:rsidP="009577F3">
      <w:pPr>
        <w:jc w:val="both"/>
        <w:rPr>
          <w:rFonts w:ascii="Calibri" w:hAnsi="Calibri"/>
          <w:b/>
          <w:bCs/>
        </w:rPr>
      </w:pPr>
      <w:r w:rsidRPr="001A2788">
        <w:rPr>
          <w:rFonts w:ascii="Calibri" w:hAnsi="Calibri"/>
          <w:b/>
          <w:bCs/>
        </w:rPr>
        <w:lastRenderedPageBreak/>
        <w:t xml:space="preserve">Vagyoni helyzet: </w:t>
      </w:r>
    </w:p>
    <w:p w14:paraId="6F09E1D2" w14:textId="77777777" w:rsidR="003117AB" w:rsidRPr="001A2788" w:rsidRDefault="003117AB" w:rsidP="009577F3">
      <w:pPr>
        <w:jc w:val="both"/>
        <w:rPr>
          <w:rFonts w:ascii="Calibri" w:hAnsi="Calibri"/>
          <w:b/>
          <w:bCs/>
        </w:rPr>
      </w:pPr>
    </w:p>
    <w:p w14:paraId="7ED9AB90" w14:textId="77777777" w:rsidR="006E3FE5" w:rsidRPr="00E73AA4" w:rsidRDefault="006E3FE5" w:rsidP="006E3FE5">
      <w:pPr>
        <w:tabs>
          <w:tab w:val="left" w:pos="3780"/>
          <w:tab w:val="right" w:pos="9000"/>
        </w:tabs>
        <w:jc w:val="both"/>
        <w:rPr>
          <w:rFonts w:ascii="Calibri" w:hAnsi="Calibri"/>
        </w:rPr>
      </w:pPr>
      <w:r w:rsidRPr="00E73AA4">
        <w:rPr>
          <w:rFonts w:ascii="Calibri" w:hAnsi="Calibri"/>
        </w:rPr>
        <w:t xml:space="preserve">Az önkormányzat vagyona a 2018. évi zárómérleg alapján 141.748 e Forint.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3AC3" w:rsidRPr="00E73AA4" w14:paraId="70D5A1EC" w14:textId="77777777" w:rsidTr="001D3AC3">
        <w:tc>
          <w:tcPr>
            <w:tcW w:w="4531" w:type="dxa"/>
          </w:tcPr>
          <w:p w14:paraId="373D4143" w14:textId="3D6D40CC" w:rsidR="001D3AC3" w:rsidRPr="00E73AA4" w:rsidRDefault="001D3AC3" w:rsidP="009577F3">
            <w:pPr>
              <w:jc w:val="both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Vagyoni helyzet elemzése</w:t>
            </w:r>
          </w:p>
        </w:tc>
        <w:tc>
          <w:tcPr>
            <w:tcW w:w="4531" w:type="dxa"/>
          </w:tcPr>
          <w:p w14:paraId="43FD8B4B" w14:textId="307C1375" w:rsidR="001D3AC3" w:rsidRPr="00E73AA4" w:rsidRDefault="00FA1E3E" w:rsidP="00FA1E3E">
            <w:pPr>
              <w:jc w:val="center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2018.</w:t>
            </w:r>
          </w:p>
        </w:tc>
      </w:tr>
      <w:tr w:rsidR="001D3AC3" w:rsidRPr="00E73AA4" w14:paraId="2CD5DA12" w14:textId="77777777" w:rsidTr="001D3AC3">
        <w:tc>
          <w:tcPr>
            <w:tcW w:w="4531" w:type="dxa"/>
          </w:tcPr>
          <w:p w14:paraId="4EB1C73B" w14:textId="72F8CB77" w:rsidR="001D3AC3" w:rsidRPr="00E73AA4" w:rsidRDefault="001D3AC3" w:rsidP="009577F3">
            <w:pPr>
              <w:jc w:val="both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Ingatlanok</w:t>
            </w:r>
          </w:p>
        </w:tc>
        <w:tc>
          <w:tcPr>
            <w:tcW w:w="4531" w:type="dxa"/>
          </w:tcPr>
          <w:p w14:paraId="1534FCE0" w14:textId="1885C708" w:rsidR="001D3AC3" w:rsidRPr="00E73AA4" w:rsidRDefault="00FA1E3E" w:rsidP="00FA1E3E">
            <w:pPr>
              <w:jc w:val="center"/>
              <w:rPr>
                <w:rFonts w:ascii="Calibri" w:hAnsi="Calibri"/>
              </w:rPr>
            </w:pPr>
            <w:proofErr w:type="gramStart"/>
            <w:r w:rsidRPr="00E73AA4">
              <w:rPr>
                <w:rFonts w:ascii="Calibri" w:hAnsi="Calibri"/>
              </w:rPr>
              <w:t>129.806,-</w:t>
            </w:r>
            <w:proofErr w:type="gramEnd"/>
          </w:p>
        </w:tc>
      </w:tr>
      <w:tr w:rsidR="001D3AC3" w:rsidRPr="00E73AA4" w14:paraId="32DD28CD" w14:textId="77777777" w:rsidTr="001D3AC3">
        <w:tc>
          <w:tcPr>
            <w:tcW w:w="4531" w:type="dxa"/>
          </w:tcPr>
          <w:p w14:paraId="231B9CF6" w14:textId="5E3A96B6" w:rsidR="001D3AC3" w:rsidRPr="00E73AA4" w:rsidRDefault="001D3AC3" w:rsidP="009577F3">
            <w:pPr>
              <w:jc w:val="both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Gépek, berendezések, felsz., járművek</w:t>
            </w:r>
          </w:p>
        </w:tc>
        <w:tc>
          <w:tcPr>
            <w:tcW w:w="4531" w:type="dxa"/>
          </w:tcPr>
          <w:p w14:paraId="75615A96" w14:textId="0198FF85" w:rsidR="001D3AC3" w:rsidRPr="00E73AA4" w:rsidRDefault="00FA1E3E" w:rsidP="00FA1E3E">
            <w:pPr>
              <w:jc w:val="center"/>
              <w:rPr>
                <w:rFonts w:ascii="Calibri" w:hAnsi="Calibri"/>
              </w:rPr>
            </w:pPr>
            <w:proofErr w:type="gramStart"/>
            <w:r w:rsidRPr="00E73AA4">
              <w:rPr>
                <w:rFonts w:ascii="Calibri" w:hAnsi="Calibri"/>
              </w:rPr>
              <w:t>4.995,-</w:t>
            </w:r>
            <w:proofErr w:type="gramEnd"/>
          </w:p>
        </w:tc>
      </w:tr>
      <w:tr w:rsidR="001D3AC3" w:rsidRPr="00E73AA4" w14:paraId="10E64A6D" w14:textId="77777777" w:rsidTr="001D3AC3">
        <w:tc>
          <w:tcPr>
            <w:tcW w:w="4531" w:type="dxa"/>
          </w:tcPr>
          <w:p w14:paraId="69730122" w14:textId="2AF590A2" w:rsidR="001D3AC3" w:rsidRPr="00E73AA4" w:rsidRDefault="001D3AC3" w:rsidP="009577F3">
            <w:pPr>
              <w:jc w:val="both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Beruházások, felújítások</w:t>
            </w:r>
          </w:p>
        </w:tc>
        <w:tc>
          <w:tcPr>
            <w:tcW w:w="4531" w:type="dxa"/>
          </w:tcPr>
          <w:p w14:paraId="7BFF6C2F" w14:textId="4F6178D3" w:rsidR="001D3AC3" w:rsidRPr="00E73AA4" w:rsidRDefault="00FA1E3E" w:rsidP="00FA1E3E">
            <w:pPr>
              <w:jc w:val="center"/>
              <w:rPr>
                <w:rFonts w:ascii="Calibri" w:hAnsi="Calibri"/>
              </w:rPr>
            </w:pPr>
            <w:proofErr w:type="gramStart"/>
            <w:r w:rsidRPr="00E73AA4">
              <w:rPr>
                <w:rFonts w:ascii="Calibri" w:hAnsi="Calibri"/>
              </w:rPr>
              <w:t>1.564,-</w:t>
            </w:r>
            <w:proofErr w:type="gramEnd"/>
          </w:p>
        </w:tc>
      </w:tr>
      <w:tr w:rsidR="001D3AC3" w:rsidRPr="00E73AA4" w14:paraId="1EACAA65" w14:textId="77777777" w:rsidTr="001D3AC3">
        <w:tc>
          <w:tcPr>
            <w:tcW w:w="4531" w:type="dxa"/>
          </w:tcPr>
          <w:p w14:paraId="6DC1FB1B" w14:textId="048A1C68" w:rsidR="001D3AC3" w:rsidRPr="00E73AA4" w:rsidRDefault="006F214B" w:rsidP="009577F3">
            <w:pPr>
              <w:jc w:val="both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Részesedések</w:t>
            </w:r>
          </w:p>
        </w:tc>
        <w:tc>
          <w:tcPr>
            <w:tcW w:w="4531" w:type="dxa"/>
          </w:tcPr>
          <w:p w14:paraId="45CB2DE6" w14:textId="53109A7B" w:rsidR="001D3AC3" w:rsidRPr="00E73AA4" w:rsidRDefault="00FA1E3E" w:rsidP="00FA1E3E">
            <w:pPr>
              <w:jc w:val="center"/>
              <w:rPr>
                <w:rFonts w:ascii="Calibri" w:hAnsi="Calibri"/>
              </w:rPr>
            </w:pPr>
            <w:proofErr w:type="gramStart"/>
            <w:r w:rsidRPr="00E73AA4">
              <w:rPr>
                <w:rFonts w:ascii="Calibri" w:hAnsi="Calibri"/>
              </w:rPr>
              <w:t>4.854,-</w:t>
            </w:r>
            <w:proofErr w:type="gramEnd"/>
          </w:p>
        </w:tc>
      </w:tr>
      <w:tr w:rsidR="001D3AC3" w:rsidRPr="00E73AA4" w14:paraId="01EA7794" w14:textId="77777777" w:rsidTr="001D3AC3">
        <w:tc>
          <w:tcPr>
            <w:tcW w:w="4531" w:type="dxa"/>
          </w:tcPr>
          <w:p w14:paraId="6111B65D" w14:textId="561E0C08" w:rsidR="001D3AC3" w:rsidRPr="00E73AA4" w:rsidRDefault="006F214B" w:rsidP="009577F3">
            <w:pPr>
              <w:jc w:val="both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Tartósan adott kölcsön</w:t>
            </w:r>
          </w:p>
        </w:tc>
        <w:tc>
          <w:tcPr>
            <w:tcW w:w="4531" w:type="dxa"/>
          </w:tcPr>
          <w:p w14:paraId="7F8DE72C" w14:textId="18CA4A9E" w:rsidR="001D3AC3" w:rsidRPr="00E73AA4" w:rsidRDefault="00FA1E3E" w:rsidP="00FA1E3E">
            <w:pPr>
              <w:jc w:val="center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0</w:t>
            </w:r>
          </w:p>
        </w:tc>
      </w:tr>
      <w:tr w:rsidR="001D3AC3" w:rsidRPr="00E73AA4" w14:paraId="779AD31C" w14:textId="77777777" w:rsidTr="001D3AC3">
        <w:tc>
          <w:tcPr>
            <w:tcW w:w="4531" w:type="dxa"/>
          </w:tcPr>
          <w:p w14:paraId="1AFA0E28" w14:textId="2B30B0B6" w:rsidR="001D3AC3" w:rsidRPr="00E73AA4" w:rsidRDefault="006F214B" w:rsidP="009577F3">
            <w:pPr>
              <w:jc w:val="both"/>
              <w:rPr>
                <w:rFonts w:ascii="Calibri" w:hAnsi="Calibri"/>
              </w:rPr>
            </w:pPr>
            <w:proofErr w:type="gramStart"/>
            <w:r w:rsidRPr="00E73AA4">
              <w:rPr>
                <w:rFonts w:ascii="Calibri" w:hAnsi="Calibri"/>
              </w:rPr>
              <w:t>Üzemelt.-</w:t>
            </w:r>
            <w:proofErr w:type="gramEnd"/>
            <w:r w:rsidRPr="00E73AA4">
              <w:rPr>
                <w:rFonts w:ascii="Calibri" w:hAnsi="Calibri"/>
              </w:rPr>
              <w:t xml:space="preserve">re átadott </w:t>
            </w:r>
            <w:proofErr w:type="spellStart"/>
            <w:r w:rsidRPr="00E73AA4">
              <w:rPr>
                <w:rFonts w:ascii="Calibri" w:hAnsi="Calibri"/>
              </w:rPr>
              <w:t>eszk</w:t>
            </w:r>
            <w:proofErr w:type="spellEnd"/>
            <w:r w:rsidRPr="00E73AA4">
              <w:rPr>
                <w:rFonts w:ascii="Calibri" w:hAnsi="Calibri"/>
              </w:rPr>
              <w:t>.</w:t>
            </w:r>
          </w:p>
        </w:tc>
        <w:tc>
          <w:tcPr>
            <w:tcW w:w="4531" w:type="dxa"/>
          </w:tcPr>
          <w:p w14:paraId="05FDE084" w14:textId="239D4739" w:rsidR="001D3AC3" w:rsidRPr="00E73AA4" w:rsidRDefault="00FA1E3E" w:rsidP="00FA1E3E">
            <w:pPr>
              <w:jc w:val="center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0</w:t>
            </w:r>
          </w:p>
        </w:tc>
      </w:tr>
      <w:tr w:rsidR="001D3AC3" w:rsidRPr="00E73AA4" w14:paraId="3D378E1D" w14:textId="77777777" w:rsidTr="001D3AC3">
        <w:tc>
          <w:tcPr>
            <w:tcW w:w="4531" w:type="dxa"/>
          </w:tcPr>
          <w:p w14:paraId="09A1CAFE" w14:textId="2FF7AA8B" w:rsidR="001D3AC3" w:rsidRPr="00E73AA4" w:rsidRDefault="006F214B" w:rsidP="009577F3">
            <w:pPr>
              <w:jc w:val="both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Befektetett eszközök összesen</w:t>
            </w:r>
          </w:p>
        </w:tc>
        <w:tc>
          <w:tcPr>
            <w:tcW w:w="4531" w:type="dxa"/>
          </w:tcPr>
          <w:p w14:paraId="1EF52274" w14:textId="46F10A34" w:rsidR="001D3AC3" w:rsidRPr="00E73AA4" w:rsidRDefault="00FA1E3E" w:rsidP="00FA1E3E">
            <w:pPr>
              <w:jc w:val="center"/>
              <w:rPr>
                <w:rFonts w:ascii="Calibri" w:hAnsi="Calibri"/>
              </w:rPr>
            </w:pPr>
            <w:proofErr w:type="gramStart"/>
            <w:r w:rsidRPr="00E73AA4">
              <w:rPr>
                <w:rFonts w:ascii="Calibri" w:hAnsi="Calibri"/>
              </w:rPr>
              <w:t>141.748,-</w:t>
            </w:r>
            <w:proofErr w:type="gramEnd"/>
          </w:p>
        </w:tc>
      </w:tr>
    </w:tbl>
    <w:p w14:paraId="4F83B7E0" w14:textId="62AEC227" w:rsidR="001D3AC3" w:rsidRPr="00E73AA4" w:rsidRDefault="001D3AC3" w:rsidP="009577F3">
      <w:pPr>
        <w:jc w:val="both"/>
        <w:rPr>
          <w:rFonts w:ascii="Calibri" w:hAnsi="Calibri"/>
        </w:rPr>
      </w:pPr>
    </w:p>
    <w:p w14:paraId="5EC145DA" w14:textId="77777777" w:rsidR="0054570D" w:rsidRPr="00E73AA4" w:rsidRDefault="0054570D" w:rsidP="0054570D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>Az önkormányzat vagyonszerkezete a következő:</w:t>
      </w:r>
    </w:p>
    <w:p w14:paraId="37A1AF36" w14:textId="77777777" w:rsidR="0054570D" w:rsidRPr="00E73AA4" w:rsidRDefault="0054570D" w:rsidP="0054570D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ab/>
      </w:r>
      <w:r w:rsidRPr="00E73AA4">
        <w:rPr>
          <w:rFonts w:ascii="Calibri" w:hAnsi="Calibri"/>
        </w:rPr>
        <w:tab/>
      </w:r>
      <w:r w:rsidRPr="00E73AA4">
        <w:rPr>
          <w:rFonts w:ascii="Calibri" w:hAnsi="Calibri"/>
        </w:rPr>
        <w:tab/>
      </w:r>
      <w:r w:rsidRPr="00E73AA4">
        <w:rPr>
          <w:rFonts w:ascii="Calibri" w:hAnsi="Calibri"/>
        </w:rPr>
        <w:tab/>
      </w:r>
      <w:r w:rsidRPr="00E73AA4">
        <w:rPr>
          <w:rFonts w:ascii="Calibri" w:hAnsi="Calibri"/>
        </w:rPr>
        <w:tab/>
      </w:r>
      <w:r w:rsidRPr="00E73AA4">
        <w:rPr>
          <w:rFonts w:ascii="Calibri" w:hAnsi="Calibri"/>
        </w:rPr>
        <w:tab/>
      </w:r>
      <w:r w:rsidRPr="00E73AA4">
        <w:rPr>
          <w:rFonts w:ascii="Calibri" w:hAnsi="Calibri"/>
        </w:rPr>
        <w:tab/>
      </w:r>
      <w:r w:rsidRPr="00E73AA4">
        <w:rPr>
          <w:rFonts w:ascii="Calibri" w:hAnsi="Calibri"/>
        </w:rPr>
        <w:tab/>
      </w:r>
      <w:r w:rsidRPr="00E73AA4">
        <w:rPr>
          <w:rFonts w:ascii="Calibri" w:hAnsi="Calibri"/>
        </w:rPr>
        <w:tab/>
      </w:r>
      <w:r w:rsidRPr="00E73AA4">
        <w:rPr>
          <w:rFonts w:ascii="Calibri" w:hAnsi="Calibri"/>
        </w:rPr>
        <w:tab/>
        <w:t>2018. év</w:t>
      </w:r>
    </w:p>
    <w:tbl>
      <w:tblPr>
        <w:tblW w:w="8067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915"/>
        <w:gridCol w:w="1152"/>
      </w:tblGrid>
      <w:tr w:rsidR="0054570D" w:rsidRPr="00E73AA4" w14:paraId="5F581707" w14:textId="77777777" w:rsidTr="00651A33">
        <w:trPr>
          <w:trHeight w:val="494"/>
        </w:trPr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0CB7D7D" w14:textId="77777777" w:rsidR="0054570D" w:rsidRPr="00E73AA4" w:rsidRDefault="0054570D" w:rsidP="00651A33">
            <w:pPr>
              <w:jc w:val="center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Vagyonelem megnevezése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99FA34" w14:textId="77777777" w:rsidR="0054570D" w:rsidRPr="00E73AA4" w:rsidRDefault="0054570D" w:rsidP="00651A33">
            <w:pPr>
              <w:jc w:val="center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Ingatlan</w:t>
            </w:r>
          </w:p>
          <w:p w14:paraId="132075E9" w14:textId="77777777" w:rsidR="0054570D" w:rsidRPr="00E73AA4" w:rsidRDefault="0054570D" w:rsidP="00651A33">
            <w:pPr>
              <w:jc w:val="center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db száma</w:t>
            </w:r>
          </w:p>
        </w:tc>
      </w:tr>
      <w:tr w:rsidR="0054570D" w:rsidRPr="00E73AA4" w14:paraId="7B505427" w14:textId="77777777" w:rsidTr="00651A33">
        <w:trPr>
          <w:trHeight w:val="534"/>
        </w:trPr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17847E6" w14:textId="77777777" w:rsidR="0054570D" w:rsidRPr="00E73AA4" w:rsidRDefault="0054570D" w:rsidP="00651A33">
            <w:pPr>
              <w:jc w:val="both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Forgalomképtelen törzsvagyon (nem értékesíthető, nem terhelhető, a kötelező feladatok ellátását biztosító vagyon)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E6B3307" w14:textId="77777777" w:rsidR="0054570D" w:rsidRPr="00E73AA4" w:rsidRDefault="0054570D" w:rsidP="00651A33">
            <w:pPr>
              <w:rPr>
                <w:rFonts w:ascii="Calibri" w:hAnsi="Calibri"/>
              </w:rPr>
            </w:pPr>
          </w:p>
          <w:p w14:paraId="4191394F" w14:textId="77777777" w:rsidR="0054570D" w:rsidRPr="00E73AA4" w:rsidRDefault="0054570D" w:rsidP="00651A33">
            <w:pPr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 xml:space="preserve">           40              </w:t>
            </w:r>
          </w:p>
        </w:tc>
      </w:tr>
      <w:tr w:rsidR="0054570D" w:rsidRPr="00E73AA4" w14:paraId="39AE17FF" w14:textId="77777777" w:rsidTr="00651A33">
        <w:trPr>
          <w:trHeight w:val="543"/>
        </w:trPr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B94ECF" w14:textId="77777777" w:rsidR="0054570D" w:rsidRPr="00E73AA4" w:rsidRDefault="0054570D" w:rsidP="00651A33">
            <w:pPr>
              <w:jc w:val="both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Korlátozottan forgalomképes törzsvagyon (meghatározott feltételekkel értékesíthető, illetve megterhelhető vagyon)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1131BF" w14:textId="77777777" w:rsidR="0054570D" w:rsidRPr="00E73AA4" w:rsidRDefault="0054570D" w:rsidP="00651A33">
            <w:pPr>
              <w:jc w:val="right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59</w:t>
            </w:r>
          </w:p>
        </w:tc>
      </w:tr>
      <w:tr w:rsidR="0054570D" w:rsidRPr="00E73AA4" w14:paraId="44529DA0" w14:textId="77777777" w:rsidTr="00651A33">
        <w:trPr>
          <w:trHeight w:val="543"/>
        </w:trPr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DB6089" w14:textId="77777777" w:rsidR="0054570D" w:rsidRPr="00E73AA4" w:rsidRDefault="0054570D" w:rsidP="00651A33">
            <w:pPr>
              <w:jc w:val="both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Egyéb (forgalomképes vagyon, amely szabadon értékesíthető és megterhelhető)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9134BE1" w14:textId="77777777" w:rsidR="0054570D" w:rsidRPr="00E73AA4" w:rsidRDefault="0054570D" w:rsidP="00651A33">
            <w:pPr>
              <w:jc w:val="right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8</w:t>
            </w:r>
          </w:p>
        </w:tc>
      </w:tr>
      <w:tr w:rsidR="0054570D" w:rsidRPr="00E73AA4" w14:paraId="7605E49B" w14:textId="77777777" w:rsidTr="00651A33">
        <w:trPr>
          <w:trHeight w:val="543"/>
        </w:trPr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75E761" w14:textId="77777777" w:rsidR="0054570D" w:rsidRPr="00E73AA4" w:rsidRDefault="0054570D" w:rsidP="00651A33">
            <w:pPr>
              <w:jc w:val="both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Összesen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3A4F6D" w14:textId="77777777" w:rsidR="0054570D" w:rsidRPr="00E73AA4" w:rsidRDefault="0054570D" w:rsidP="00651A33">
            <w:pPr>
              <w:jc w:val="right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107</w:t>
            </w:r>
          </w:p>
        </w:tc>
      </w:tr>
    </w:tbl>
    <w:p w14:paraId="714AD459" w14:textId="2D453EA7" w:rsidR="0054570D" w:rsidRPr="00E73AA4" w:rsidRDefault="0054570D" w:rsidP="009577F3">
      <w:pPr>
        <w:jc w:val="both"/>
        <w:rPr>
          <w:rFonts w:ascii="Calibri" w:hAnsi="Calibri"/>
        </w:rPr>
      </w:pPr>
    </w:p>
    <w:p w14:paraId="548150ED" w14:textId="000A8026" w:rsidR="00EC7051" w:rsidRPr="00E73AA4" w:rsidRDefault="00EC7051" w:rsidP="009577F3">
      <w:pPr>
        <w:jc w:val="both"/>
        <w:rPr>
          <w:rFonts w:ascii="Calibri" w:hAnsi="Calibri"/>
        </w:rPr>
      </w:pPr>
    </w:p>
    <w:p w14:paraId="2DE2E26F" w14:textId="2320E4A5" w:rsidR="00EC7051" w:rsidRPr="001A2788" w:rsidRDefault="00EC7051" w:rsidP="009577F3">
      <w:pPr>
        <w:jc w:val="both"/>
        <w:rPr>
          <w:rFonts w:ascii="Calibri" w:hAnsi="Calibri"/>
          <w:b/>
          <w:bCs/>
        </w:rPr>
      </w:pPr>
      <w:r w:rsidRPr="001A2788">
        <w:rPr>
          <w:rFonts w:ascii="Calibri" w:hAnsi="Calibri"/>
          <w:b/>
          <w:bCs/>
        </w:rPr>
        <w:t>A pénzügyi helyzet:</w:t>
      </w:r>
    </w:p>
    <w:p w14:paraId="1306AD9D" w14:textId="77777777" w:rsidR="00EC7051" w:rsidRPr="00E73AA4" w:rsidRDefault="00EC7051" w:rsidP="00EC7051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>Az önkormányzat pénzügyi, likviditási helyzetét az elmúlt időszakban az alábbiak jellemezték:</w:t>
      </w:r>
    </w:p>
    <w:p w14:paraId="023F0940" w14:textId="0420EFF9" w:rsidR="00EC7051" w:rsidRPr="00E73AA4" w:rsidRDefault="00EC7051" w:rsidP="00EC7051">
      <w:pPr>
        <w:pStyle w:val="Listaszerbekezds"/>
        <w:numPr>
          <w:ilvl w:val="0"/>
          <w:numId w:val="29"/>
        </w:numPr>
        <w:suppressAutoHyphens/>
        <w:jc w:val="both"/>
        <w:rPr>
          <w:rFonts w:ascii="Calibri" w:hAnsi="Calibri"/>
        </w:rPr>
      </w:pPr>
      <w:r w:rsidRPr="00E73AA4">
        <w:rPr>
          <w:rFonts w:ascii="Calibri" w:hAnsi="Calibri"/>
        </w:rPr>
        <w:t>az önkormányzatnak a fizetőképessége fenntartásához külön állami támogatást nem kellett igénybe vennie,</w:t>
      </w:r>
    </w:p>
    <w:p w14:paraId="47528BFB" w14:textId="39DD55D6" w:rsidR="00EC7051" w:rsidRPr="00E73AA4" w:rsidRDefault="00EC7051" w:rsidP="00EC7051">
      <w:pPr>
        <w:pStyle w:val="Listaszerbekezds"/>
        <w:numPr>
          <w:ilvl w:val="0"/>
          <w:numId w:val="29"/>
        </w:numPr>
        <w:suppressAutoHyphens/>
        <w:jc w:val="both"/>
        <w:rPr>
          <w:rFonts w:ascii="Calibri" w:hAnsi="Calibri"/>
        </w:rPr>
      </w:pPr>
      <w:r w:rsidRPr="00E73AA4">
        <w:rPr>
          <w:rFonts w:ascii="Calibri" w:hAnsi="Calibri"/>
        </w:rPr>
        <w:t xml:space="preserve">működési és fejlesztési hitel felvételére nem került sor. </w:t>
      </w:r>
    </w:p>
    <w:p w14:paraId="44D0EAB6" w14:textId="67BBCDE5" w:rsidR="00EC7051" w:rsidRPr="00E73AA4" w:rsidRDefault="00EC7051" w:rsidP="00EC7051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>Összességében elmondható, hogy a pénzügyi egyensúly, a folyamatos likviditás biztosítva volt</w:t>
      </w:r>
      <w:r w:rsidR="00F90914" w:rsidRPr="00E73AA4">
        <w:rPr>
          <w:rFonts w:ascii="Calibri" w:hAnsi="Calibri"/>
        </w:rPr>
        <w:t xml:space="preserve">. </w:t>
      </w:r>
    </w:p>
    <w:p w14:paraId="3FF0593F" w14:textId="77777777" w:rsidR="00EC7051" w:rsidRPr="00E73AA4" w:rsidRDefault="00EC7051" w:rsidP="009577F3">
      <w:pPr>
        <w:jc w:val="both"/>
        <w:rPr>
          <w:rFonts w:ascii="Calibri" w:hAnsi="Calibri"/>
        </w:rPr>
      </w:pPr>
    </w:p>
    <w:p w14:paraId="76BA7D08" w14:textId="6A1BF197" w:rsidR="006E3FE5" w:rsidRPr="001A2788" w:rsidRDefault="009734FB" w:rsidP="009577F3">
      <w:pPr>
        <w:jc w:val="both"/>
        <w:rPr>
          <w:rFonts w:ascii="Calibri" w:hAnsi="Calibri"/>
          <w:b/>
          <w:bCs/>
        </w:rPr>
      </w:pPr>
      <w:r w:rsidRPr="001A2788">
        <w:rPr>
          <w:rFonts w:ascii="Calibri" w:hAnsi="Calibri"/>
          <w:b/>
          <w:bCs/>
        </w:rPr>
        <w:t>Bevételek:</w:t>
      </w:r>
    </w:p>
    <w:p w14:paraId="07AAE475" w14:textId="2F759B89" w:rsidR="00E17C4C" w:rsidRPr="00E73AA4" w:rsidRDefault="009734FB" w:rsidP="00E17C4C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>A költségvetési bevételek szerkezete átalakult 2014-tól. Csökken az állami támogatás, arra ösztönözve az önkormányzatokat, hogy saját bevételeiket próbálják növelni. Miből tudják növelni a bevételeket? Az adókból.</w:t>
      </w:r>
      <w:r w:rsidR="00E17C4C" w:rsidRPr="00E73AA4">
        <w:rPr>
          <w:rFonts w:ascii="Calibri" w:hAnsi="Calibri"/>
        </w:rPr>
        <w:t xml:space="preserve"> Az adósságkonszolidációban részt nem vett települések támogatása címén 2017-ben 6.500 e Ft-ot kapott az önkormányzat, mely összeget 2017-ben temető felújításra fordítottak. </w:t>
      </w:r>
    </w:p>
    <w:p w14:paraId="4DDCA97D" w14:textId="255F0EA2" w:rsidR="00225734" w:rsidRPr="00E73AA4" w:rsidRDefault="00225734" w:rsidP="00E17C4C">
      <w:pPr>
        <w:jc w:val="both"/>
        <w:rPr>
          <w:rFonts w:ascii="Calibri" w:hAnsi="Calibri"/>
        </w:rPr>
      </w:pPr>
    </w:p>
    <w:p w14:paraId="4AC117BF" w14:textId="444A2C76" w:rsidR="00225734" w:rsidRPr="001A2788" w:rsidRDefault="00225734" w:rsidP="00E17C4C">
      <w:pPr>
        <w:jc w:val="both"/>
        <w:rPr>
          <w:rFonts w:ascii="Calibri" w:hAnsi="Calibri"/>
          <w:b/>
          <w:bCs/>
        </w:rPr>
      </w:pPr>
      <w:r w:rsidRPr="001A2788">
        <w:rPr>
          <w:rFonts w:ascii="Calibri" w:hAnsi="Calibri"/>
          <w:b/>
          <w:bCs/>
        </w:rPr>
        <w:t>A gazdasági program értékelése:</w:t>
      </w:r>
    </w:p>
    <w:p w14:paraId="494DAC52" w14:textId="77777777" w:rsidR="00225734" w:rsidRPr="00E73AA4" w:rsidRDefault="00225734" w:rsidP="00225734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>A gazdasági program célkitűzései részben teljesültek.</w:t>
      </w:r>
    </w:p>
    <w:p w14:paraId="43D89EE1" w14:textId="77777777" w:rsidR="00225734" w:rsidRPr="00E73AA4" w:rsidRDefault="00225734" w:rsidP="00225734">
      <w:pPr>
        <w:jc w:val="both"/>
        <w:rPr>
          <w:rFonts w:ascii="Calibri" w:hAnsi="Calibri"/>
        </w:rPr>
      </w:pPr>
    </w:p>
    <w:p w14:paraId="6853F674" w14:textId="77777777" w:rsidR="00225734" w:rsidRPr="00E73AA4" w:rsidRDefault="00225734" w:rsidP="00225734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 xml:space="preserve">A következő célok valósultak meg: </w:t>
      </w:r>
    </w:p>
    <w:p w14:paraId="78229C60" w14:textId="77777777" w:rsidR="00225734" w:rsidRPr="00E73AA4" w:rsidRDefault="00225734" w:rsidP="00225734">
      <w:pPr>
        <w:jc w:val="both"/>
        <w:rPr>
          <w:rFonts w:ascii="Calibri" w:hAnsi="Calibri"/>
        </w:rPr>
      </w:pPr>
    </w:p>
    <w:p w14:paraId="62D5FFB7" w14:textId="77777777" w:rsidR="00225734" w:rsidRPr="00E73AA4" w:rsidRDefault="00225734" w:rsidP="00225734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>1. A Tűzoltó Egyesület támogatása</w:t>
      </w:r>
    </w:p>
    <w:p w14:paraId="46BFFE99" w14:textId="77777777" w:rsidR="00225734" w:rsidRPr="00E73AA4" w:rsidRDefault="00225734" w:rsidP="00225734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>2. A község közbiztonságának fenntartása</w:t>
      </w:r>
    </w:p>
    <w:p w14:paraId="7790B56F" w14:textId="23036162" w:rsidR="00225734" w:rsidRPr="00E73AA4" w:rsidRDefault="00225734" w:rsidP="00225734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lastRenderedPageBreak/>
        <w:t>3. Utak, illetve a javításra szoruló járdák rendbetétele, aszfaltozása, Faluház előtti tér aszfaltozása</w:t>
      </w:r>
    </w:p>
    <w:p w14:paraId="61F899EA" w14:textId="77777777" w:rsidR="00B27B53" w:rsidRPr="00E73AA4" w:rsidRDefault="00B27B53" w:rsidP="00B27B53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>4. Építési telkek kialakítása és értékesítése</w:t>
      </w:r>
    </w:p>
    <w:p w14:paraId="1935A11E" w14:textId="77777777" w:rsidR="00B27B53" w:rsidRPr="00E73AA4" w:rsidRDefault="00B27B53" w:rsidP="00B27B53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>5. Színvonalas rendezvények megtartása</w:t>
      </w:r>
    </w:p>
    <w:p w14:paraId="3972C015" w14:textId="77777777" w:rsidR="00B27B53" w:rsidRPr="00E73AA4" w:rsidRDefault="00B27B53" w:rsidP="00B27B53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>6. Közösségi épületek (Faluház, Könyvtár) felújítása.</w:t>
      </w:r>
    </w:p>
    <w:p w14:paraId="023FCAB6" w14:textId="57AC679B" w:rsidR="00B27B53" w:rsidRPr="00E73AA4" w:rsidRDefault="00B27B53" w:rsidP="00B27B53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>7. Temető, kerítés, ravatalozó építés és felújítás.</w:t>
      </w:r>
    </w:p>
    <w:p w14:paraId="0C0F9794" w14:textId="77777777" w:rsidR="00D20EAC" w:rsidRPr="00E73AA4" w:rsidRDefault="00D20EAC" w:rsidP="00B27B53">
      <w:pPr>
        <w:jc w:val="both"/>
        <w:rPr>
          <w:rFonts w:ascii="Calibri" w:hAnsi="Calibri"/>
        </w:rPr>
      </w:pPr>
    </w:p>
    <w:p w14:paraId="1A9E0C6A" w14:textId="77777777" w:rsidR="00D20EAC" w:rsidRPr="00E73AA4" w:rsidRDefault="00D20EAC" w:rsidP="00D20EAC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 xml:space="preserve">A következő célok nem valósultak meg: </w:t>
      </w:r>
    </w:p>
    <w:p w14:paraId="3C4F082A" w14:textId="77777777" w:rsidR="00D20EAC" w:rsidRPr="00E73AA4" w:rsidRDefault="00D20EAC" w:rsidP="00D20EAC">
      <w:pPr>
        <w:jc w:val="both"/>
        <w:rPr>
          <w:rFonts w:ascii="Calibri" w:hAnsi="Calibri"/>
        </w:rPr>
      </w:pPr>
    </w:p>
    <w:p w14:paraId="3EF8FBF0" w14:textId="77777777" w:rsidR="00D20EAC" w:rsidRPr="00E73AA4" w:rsidRDefault="00D20EAC" w:rsidP="00D20EAC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>1. A község szennyvízelvezetésének megoldása.</w:t>
      </w:r>
    </w:p>
    <w:p w14:paraId="37AD9D32" w14:textId="7DB4754A" w:rsidR="00D20EAC" w:rsidRPr="00E73AA4" w:rsidRDefault="00D20EAC" w:rsidP="00D20EAC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>2. A Répce folyó turisztikai hasznosítása. Ezt Aigner Géza volt plébános javasolta.</w:t>
      </w:r>
    </w:p>
    <w:p w14:paraId="0F049FE2" w14:textId="3F76484A" w:rsidR="00D20EAC" w:rsidRPr="00E73AA4" w:rsidRDefault="00D20EAC" w:rsidP="00D20EAC">
      <w:pPr>
        <w:jc w:val="both"/>
        <w:rPr>
          <w:rFonts w:ascii="Calibri" w:hAnsi="Calibri"/>
        </w:rPr>
      </w:pPr>
    </w:p>
    <w:p w14:paraId="0EA9213E" w14:textId="5B9F0FB7" w:rsidR="00D20EAC" w:rsidRPr="00E73AA4" w:rsidRDefault="00D20EAC" w:rsidP="00D20EAC">
      <w:pPr>
        <w:jc w:val="both"/>
        <w:rPr>
          <w:rFonts w:ascii="Calibri" w:hAnsi="Calibri"/>
        </w:rPr>
      </w:pPr>
    </w:p>
    <w:p w14:paraId="002AC2C4" w14:textId="26D6C14E" w:rsidR="00D20EAC" w:rsidRPr="001A2788" w:rsidRDefault="00D20EAC" w:rsidP="00D20EAC">
      <w:pPr>
        <w:jc w:val="both"/>
        <w:rPr>
          <w:rFonts w:ascii="Calibri" w:hAnsi="Calibri"/>
          <w:b/>
          <w:bCs/>
        </w:rPr>
      </w:pPr>
      <w:r w:rsidRPr="001A2788">
        <w:rPr>
          <w:rFonts w:ascii="Calibri" w:hAnsi="Calibri"/>
          <w:b/>
          <w:bCs/>
        </w:rPr>
        <w:t>Pályázati tevékenység:</w:t>
      </w:r>
    </w:p>
    <w:p w14:paraId="17C29113" w14:textId="77777777" w:rsidR="00D20EAC" w:rsidRPr="00E73AA4" w:rsidRDefault="00D20EAC" w:rsidP="00D20EAC">
      <w:pPr>
        <w:jc w:val="both"/>
        <w:rPr>
          <w:rFonts w:ascii="Calibri" w:hAnsi="Calibri"/>
        </w:rPr>
      </w:pPr>
    </w:p>
    <w:tbl>
      <w:tblPr>
        <w:tblW w:w="9340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73"/>
        <w:gridCol w:w="4548"/>
        <w:gridCol w:w="2320"/>
        <w:gridCol w:w="1699"/>
      </w:tblGrid>
      <w:tr w:rsidR="00D20EAC" w:rsidRPr="00E73AA4" w14:paraId="2E998241" w14:textId="77777777" w:rsidTr="00651A33">
        <w:trPr>
          <w:trHeight w:val="312"/>
        </w:trPr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14:paraId="1989D58E" w14:textId="77777777" w:rsidR="00D20EAC" w:rsidRPr="00E73AA4" w:rsidRDefault="00D20EAC" w:rsidP="00651A33">
            <w:pPr>
              <w:jc w:val="center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Év</w:t>
            </w:r>
          </w:p>
        </w:tc>
        <w:tc>
          <w:tcPr>
            <w:tcW w:w="45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57D25FE2" w14:textId="77777777" w:rsidR="00D20EAC" w:rsidRPr="00E73AA4" w:rsidRDefault="00D20EAC" w:rsidP="00651A33">
            <w:pPr>
              <w:jc w:val="center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Pályázat célja, tárgya</w:t>
            </w:r>
          </w:p>
        </w:tc>
        <w:tc>
          <w:tcPr>
            <w:tcW w:w="23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3CB53CE4" w14:textId="77777777" w:rsidR="00D20EAC" w:rsidRPr="00E73AA4" w:rsidRDefault="00D20EAC" w:rsidP="00651A33">
            <w:pPr>
              <w:jc w:val="center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Az elnyert összeg</w:t>
            </w:r>
          </w:p>
        </w:tc>
        <w:tc>
          <w:tcPr>
            <w:tcW w:w="169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0FEDBDDD" w14:textId="77777777" w:rsidR="00D20EAC" w:rsidRPr="00E73AA4" w:rsidRDefault="00D20EAC" w:rsidP="00651A33">
            <w:pPr>
              <w:jc w:val="center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A saját forrás</w:t>
            </w:r>
          </w:p>
        </w:tc>
      </w:tr>
      <w:tr w:rsidR="00D20EAC" w:rsidRPr="00E73AA4" w14:paraId="7315F22C" w14:textId="77777777" w:rsidTr="00651A33">
        <w:trPr>
          <w:trHeight w:val="312"/>
        </w:trPr>
        <w:tc>
          <w:tcPr>
            <w:tcW w:w="7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26CF94" w14:textId="77777777" w:rsidR="00D20EAC" w:rsidRPr="00E73AA4" w:rsidRDefault="00D20EAC" w:rsidP="00651A33">
            <w:pPr>
              <w:jc w:val="both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2015</w:t>
            </w:r>
          </w:p>
        </w:tc>
        <w:tc>
          <w:tcPr>
            <w:tcW w:w="454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F6440C" w14:textId="77777777" w:rsidR="00D20EAC" w:rsidRPr="00E73AA4" w:rsidRDefault="00D20EAC" w:rsidP="00651A33">
            <w:pPr>
              <w:jc w:val="both"/>
              <w:rPr>
                <w:rFonts w:ascii="Calibri" w:hAnsi="Calibri"/>
              </w:rPr>
            </w:pPr>
            <w:proofErr w:type="spellStart"/>
            <w:r w:rsidRPr="00E73AA4">
              <w:rPr>
                <w:rFonts w:ascii="Calibri" w:hAnsi="Calibri"/>
              </w:rPr>
              <w:t>Kultúrfelújítás</w:t>
            </w:r>
            <w:proofErr w:type="spellEnd"/>
            <w:r w:rsidRPr="00E73AA4">
              <w:rPr>
                <w:rFonts w:ascii="Calibri" w:hAnsi="Calibri"/>
              </w:rPr>
              <w:t xml:space="preserve"> (adósságkonszolidáció)</w:t>
            </w:r>
          </w:p>
        </w:tc>
        <w:tc>
          <w:tcPr>
            <w:tcW w:w="23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9D4DAF" w14:textId="77777777" w:rsidR="00D20EAC" w:rsidRPr="00E73AA4" w:rsidRDefault="00D20EAC" w:rsidP="00651A33">
            <w:pPr>
              <w:jc w:val="center"/>
              <w:rPr>
                <w:rFonts w:ascii="Calibri" w:hAnsi="Calibri"/>
              </w:rPr>
            </w:pPr>
            <w:proofErr w:type="gramStart"/>
            <w:r w:rsidRPr="00E73AA4">
              <w:rPr>
                <w:rFonts w:ascii="Calibri" w:hAnsi="Calibri"/>
              </w:rPr>
              <w:t>6.500.000,-</w:t>
            </w:r>
            <w:proofErr w:type="gramEnd"/>
          </w:p>
        </w:tc>
        <w:tc>
          <w:tcPr>
            <w:tcW w:w="169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BA1DCD" w14:textId="77777777" w:rsidR="00D20EAC" w:rsidRPr="00E73AA4" w:rsidRDefault="00D20EAC" w:rsidP="00651A33">
            <w:pPr>
              <w:jc w:val="center"/>
              <w:rPr>
                <w:rFonts w:ascii="Calibri" w:hAnsi="Calibri"/>
              </w:rPr>
            </w:pPr>
            <w:proofErr w:type="gramStart"/>
            <w:r w:rsidRPr="00E73AA4">
              <w:rPr>
                <w:rFonts w:ascii="Calibri" w:hAnsi="Calibri"/>
              </w:rPr>
              <w:t>509.067,-</w:t>
            </w:r>
            <w:proofErr w:type="gramEnd"/>
          </w:p>
        </w:tc>
      </w:tr>
      <w:tr w:rsidR="00D20EAC" w:rsidRPr="00E73AA4" w14:paraId="4540D2A2" w14:textId="77777777" w:rsidTr="00651A33">
        <w:trPr>
          <w:trHeight w:val="312"/>
        </w:trPr>
        <w:tc>
          <w:tcPr>
            <w:tcW w:w="7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F884BC" w14:textId="77777777" w:rsidR="00D20EAC" w:rsidRPr="00E73AA4" w:rsidRDefault="00D20EAC" w:rsidP="00651A33">
            <w:pPr>
              <w:jc w:val="both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2016</w:t>
            </w:r>
          </w:p>
        </w:tc>
        <w:tc>
          <w:tcPr>
            <w:tcW w:w="454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08F8C9" w14:textId="77777777" w:rsidR="00D20EAC" w:rsidRPr="00E73AA4" w:rsidRDefault="00D20EAC" w:rsidP="00651A33">
            <w:pPr>
              <w:jc w:val="both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Petőfi utcai járda</w:t>
            </w:r>
          </w:p>
        </w:tc>
        <w:tc>
          <w:tcPr>
            <w:tcW w:w="23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3D24B8" w14:textId="77777777" w:rsidR="00D20EAC" w:rsidRPr="00E73AA4" w:rsidRDefault="00D20EAC" w:rsidP="00651A33">
            <w:pPr>
              <w:jc w:val="center"/>
              <w:rPr>
                <w:rFonts w:ascii="Calibri" w:hAnsi="Calibri"/>
              </w:rPr>
            </w:pPr>
            <w:proofErr w:type="gramStart"/>
            <w:r w:rsidRPr="00E73AA4">
              <w:rPr>
                <w:rFonts w:ascii="Calibri" w:hAnsi="Calibri"/>
              </w:rPr>
              <w:t>1.604.191,-</w:t>
            </w:r>
            <w:proofErr w:type="gramEnd"/>
          </w:p>
        </w:tc>
        <w:tc>
          <w:tcPr>
            <w:tcW w:w="169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B65753" w14:textId="77777777" w:rsidR="00D20EAC" w:rsidRPr="00E73AA4" w:rsidRDefault="00D20EAC" w:rsidP="00651A33">
            <w:pPr>
              <w:jc w:val="center"/>
              <w:rPr>
                <w:rFonts w:ascii="Calibri" w:hAnsi="Calibri"/>
              </w:rPr>
            </w:pPr>
            <w:proofErr w:type="gramStart"/>
            <w:r w:rsidRPr="00E73AA4">
              <w:rPr>
                <w:rFonts w:ascii="Calibri" w:hAnsi="Calibri"/>
              </w:rPr>
              <w:t>283.093,-</w:t>
            </w:r>
            <w:proofErr w:type="gramEnd"/>
          </w:p>
        </w:tc>
      </w:tr>
      <w:tr w:rsidR="00D20EAC" w:rsidRPr="00E73AA4" w14:paraId="7B607412" w14:textId="77777777" w:rsidTr="00651A33">
        <w:trPr>
          <w:trHeight w:val="312"/>
        </w:trPr>
        <w:tc>
          <w:tcPr>
            <w:tcW w:w="7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DD75A1" w14:textId="77777777" w:rsidR="00D20EAC" w:rsidRPr="00E73AA4" w:rsidRDefault="00D20EAC" w:rsidP="00651A33">
            <w:pPr>
              <w:jc w:val="both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2016</w:t>
            </w:r>
          </w:p>
        </w:tc>
        <w:tc>
          <w:tcPr>
            <w:tcW w:w="454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F68717" w14:textId="77777777" w:rsidR="00D20EAC" w:rsidRPr="00E73AA4" w:rsidRDefault="00D20EAC" w:rsidP="00651A33">
            <w:pPr>
              <w:jc w:val="both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Temető kerítés (adósságkonszolidáció)</w:t>
            </w:r>
          </w:p>
        </w:tc>
        <w:tc>
          <w:tcPr>
            <w:tcW w:w="23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A962E2" w14:textId="77777777" w:rsidR="00D20EAC" w:rsidRPr="00E73AA4" w:rsidRDefault="00D20EAC" w:rsidP="00651A33">
            <w:pPr>
              <w:jc w:val="center"/>
              <w:rPr>
                <w:rFonts w:ascii="Calibri" w:hAnsi="Calibri"/>
              </w:rPr>
            </w:pPr>
            <w:proofErr w:type="gramStart"/>
            <w:r w:rsidRPr="00E73AA4">
              <w:rPr>
                <w:rFonts w:ascii="Calibri" w:hAnsi="Calibri"/>
              </w:rPr>
              <w:t>6.486.727,-</w:t>
            </w:r>
            <w:proofErr w:type="gramEnd"/>
          </w:p>
        </w:tc>
        <w:tc>
          <w:tcPr>
            <w:tcW w:w="169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4356A9" w14:textId="77777777" w:rsidR="00D20EAC" w:rsidRPr="00E73AA4" w:rsidRDefault="00D20EAC" w:rsidP="00651A33">
            <w:pPr>
              <w:jc w:val="center"/>
              <w:rPr>
                <w:rFonts w:ascii="Calibri" w:hAnsi="Calibri"/>
              </w:rPr>
            </w:pPr>
          </w:p>
        </w:tc>
      </w:tr>
      <w:tr w:rsidR="00D20EAC" w:rsidRPr="00E73AA4" w14:paraId="624A2282" w14:textId="77777777" w:rsidTr="00651A33">
        <w:trPr>
          <w:trHeight w:val="312"/>
        </w:trPr>
        <w:tc>
          <w:tcPr>
            <w:tcW w:w="7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E51DF35" w14:textId="77777777" w:rsidR="00D20EAC" w:rsidRPr="00E73AA4" w:rsidRDefault="00D20EAC" w:rsidP="00651A33">
            <w:pPr>
              <w:jc w:val="both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2017</w:t>
            </w:r>
          </w:p>
        </w:tc>
        <w:tc>
          <w:tcPr>
            <w:tcW w:w="454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ECDA14" w14:textId="77777777" w:rsidR="00D20EAC" w:rsidRPr="00E73AA4" w:rsidRDefault="00D20EAC" w:rsidP="00651A33">
            <w:pPr>
              <w:jc w:val="both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VP könyvtár felújítás</w:t>
            </w:r>
          </w:p>
        </w:tc>
        <w:tc>
          <w:tcPr>
            <w:tcW w:w="23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772BB3" w14:textId="77777777" w:rsidR="00D20EAC" w:rsidRPr="00E73AA4" w:rsidRDefault="00D20EAC" w:rsidP="00651A33">
            <w:pPr>
              <w:jc w:val="center"/>
              <w:rPr>
                <w:rFonts w:ascii="Calibri" w:hAnsi="Calibri"/>
              </w:rPr>
            </w:pPr>
            <w:proofErr w:type="gramStart"/>
            <w:r w:rsidRPr="00E73AA4">
              <w:rPr>
                <w:rFonts w:ascii="Calibri" w:hAnsi="Calibri"/>
              </w:rPr>
              <w:t>9.100.947,-</w:t>
            </w:r>
            <w:proofErr w:type="gramEnd"/>
          </w:p>
        </w:tc>
        <w:tc>
          <w:tcPr>
            <w:tcW w:w="169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D44439" w14:textId="77777777" w:rsidR="00D20EAC" w:rsidRPr="00E73AA4" w:rsidRDefault="00D20EAC" w:rsidP="00651A33">
            <w:pPr>
              <w:jc w:val="center"/>
              <w:rPr>
                <w:rFonts w:ascii="Calibri" w:hAnsi="Calibri"/>
              </w:rPr>
            </w:pPr>
            <w:proofErr w:type="gramStart"/>
            <w:r w:rsidRPr="00E73AA4">
              <w:rPr>
                <w:rFonts w:ascii="Calibri" w:hAnsi="Calibri"/>
              </w:rPr>
              <w:t>5.458.849,-</w:t>
            </w:r>
            <w:proofErr w:type="gramEnd"/>
          </w:p>
        </w:tc>
      </w:tr>
    </w:tbl>
    <w:p w14:paraId="1A11EDEC" w14:textId="5FB9D2CE" w:rsidR="00D20EAC" w:rsidRPr="00E73AA4" w:rsidRDefault="00D20EAC" w:rsidP="00D20EAC">
      <w:pPr>
        <w:jc w:val="both"/>
        <w:rPr>
          <w:rFonts w:ascii="Calibri" w:hAnsi="Calibri"/>
        </w:rPr>
      </w:pPr>
    </w:p>
    <w:p w14:paraId="76D91ED8" w14:textId="4AF10243" w:rsidR="001C6DD9" w:rsidRPr="001A2788" w:rsidRDefault="001C6DD9" w:rsidP="00D20EAC">
      <w:pPr>
        <w:jc w:val="both"/>
        <w:rPr>
          <w:rFonts w:ascii="Calibri" w:hAnsi="Calibri"/>
          <w:b/>
          <w:bCs/>
        </w:rPr>
      </w:pPr>
      <w:r w:rsidRPr="001A2788">
        <w:rPr>
          <w:rFonts w:ascii="Calibri" w:hAnsi="Calibri"/>
          <w:b/>
          <w:bCs/>
        </w:rPr>
        <w:t>Adóbevételek:</w:t>
      </w:r>
    </w:p>
    <w:p w14:paraId="0A55E73C" w14:textId="131C2EC0" w:rsidR="00146838" w:rsidRPr="00E73AA4" w:rsidRDefault="00146838" w:rsidP="00146838">
      <w:pPr>
        <w:tabs>
          <w:tab w:val="right" w:pos="9000"/>
        </w:tabs>
        <w:jc w:val="both"/>
        <w:rPr>
          <w:rFonts w:ascii="Calibri" w:hAnsi="Calibri"/>
        </w:rPr>
      </w:pPr>
      <w:r w:rsidRPr="00E73AA4">
        <w:rPr>
          <w:rFonts w:ascii="Calibri" w:hAnsi="Calibri"/>
        </w:rPr>
        <w:t>Az önkormányzat fontosnak tartja a helyi adópolitikai célkitűzések megfogalmazását, mivel az:</w:t>
      </w:r>
    </w:p>
    <w:p w14:paraId="1C94A3C5" w14:textId="77777777" w:rsidR="00146838" w:rsidRPr="00E73AA4" w:rsidRDefault="00146838" w:rsidP="00146838">
      <w:pPr>
        <w:ind w:left="720"/>
        <w:jc w:val="both"/>
        <w:rPr>
          <w:rFonts w:ascii="Calibri" w:hAnsi="Calibri"/>
        </w:rPr>
      </w:pPr>
      <w:r w:rsidRPr="00E73AA4">
        <w:rPr>
          <w:rFonts w:ascii="Calibri" w:hAnsi="Calibri"/>
        </w:rPr>
        <w:t xml:space="preserve">- jelentősen befolyásolja a településen keletkező saját bevételt, ezáltal közvetlenül hat a településen keletkező helyi fejlesztés anyagi forrás nagyságára, illetve </w:t>
      </w:r>
    </w:p>
    <w:p w14:paraId="0D5B6E2C" w14:textId="77777777" w:rsidR="00146838" w:rsidRPr="00E73AA4" w:rsidRDefault="00146838" w:rsidP="00146838">
      <w:pPr>
        <w:ind w:left="720"/>
        <w:jc w:val="both"/>
        <w:rPr>
          <w:rFonts w:ascii="Calibri" w:hAnsi="Calibri"/>
        </w:rPr>
      </w:pPr>
      <w:r w:rsidRPr="00E73AA4">
        <w:rPr>
          <w:rFonts w:ascii="Calibri" w:hAnsi="Calibri"/>
        </w:rPr>
        <w:t xml:space="preserve">- hatással van a településen élő magánszemélyek és vállalkozók anyagi terheire, valamint arra, hogy milyen mértékben </w:t>
      </w:r>
      <w:proofErr w:type="spellStart"/>
      <w:r w:rsidRPr="00E73AA4">
        <w:rPr>
          <w:rFonts w:ascii="Calibri" w:hAnsi="Calibri"/>
        </w:rPr>
        <w:t>hajlandóak</w:t>
      </w:r>
      <w:proofErr w:type="spellEnd"/>
      <w:r w:rsidRPr="00E73AA4">
        <w:rPr>
          <w:rFonts w:ascii="Calibri" w:hAnsi="Calibri"/>
        </w:rPr>
        <w:t xml:space="preserve"> részt vállalni a településfejlesztési kiadásokban. </w:t>
      </w:r>
    </w:p>
    <w:p w14:paraId="1AF0AA2C" w14:textId="77777777" w:rsidR="001C6DD9" w:rsidRPr="00E73AA4" w:rsidRDefault="001C6DD9" w:rsidP="00D20EAC">
      <w:pPr>
        <w:jc w:val="both"/>
        <w:rPr>
          <w:rFonts w:ascii="Calibri" w:hAnsi="Calibri"/>
        </w:rPr>
      </w:pPr>
    </w:p>
    <w:p w14:paraId="0BB09623" w14:textId="5BDA2F87" w:rsidR="00483067" w:rsidRPr="00E73AA4" w:rsidRDefault="00483067" w:rsidP="00483067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 xml:space="preserve">A helyi adók esetében az önkormányzat képviselő-testülete az adóztatást úgy kívánja kialakítani, hogy az egy meghatározott stabilitás, állandóság mellett folyamatosan az önkormányzat biztos bevételi forrását jelentse, ugyanakkor igazságos is legyen az adózói kört illetően. </w:t>
      </w:r>
      <w:r w:rsidR="008467D0" w:rsidRPr="00E73AA4">
        <w:rPr>
          <w:rFonts w:ascii="Calibri" w:hAnsi="Calibri"/>
        </w:rPr>
        <w:t xml:space="preserve">Úgy gondolja, hogy mindenhol a polgármester felel a </w:t>
      </w:r>
      <w:r w:rsidR="007E60DB" w:rsidRPr="00E73AA4">
        <w:rPr>
          <w:rFonts w:ascii="Calibri" w:hAnsi="Calibri"/>
        </w:rPr>
        <w:t xml:space="preserve">település </w:t>
      </w:r>
      <w:r w:rsidR="008467D0" w:rsidRPr="00E73AA4">
        <w:rPr>
          <w:rFonts w:ascii="Calibri" w:hAnsi="Calibri"/>
        </w:rPr>
        <w:t>gazdaságos működ</w:t>
      </w:r>
      <w:r w:rsidR="007E60DB" w:rsidRPr="00E73AA4">
        <w:rPr>
          <w:rFonts w:ascii="Calibri" w:hAnsi="Calibri"/>
        </w:rPr>
        <w:t>tet</w:t>
      </w:r>
      <w:r w:rsidR="008467D0" w:rsidRPr="00E73AA4">
        <w:rPr>
          <w:rFonts w:ascii="Calibri" w:hAnsi="Calibri"/>
        </w:rPr>
        <w:t>ésé</w:t>
      </w:r>
      <w:r w:rsidR="007E60DB" w:rsidRPr="00E73AA4">
        <w:rPr>
          <w:rFonts w:ascii="Calibri" w:hAnsi="Calibri"/>
        </w:rPr>
        <w:t>é</w:t>
      </w:r>
      <w:r w:rsidR="008467D0" w:rsidRPr="00E73AA4">
        <w:rPr>
          <w:rFonts w:ascii="Calibri" w:hAnsi="Calibri"/>
        </w:rPr>
        <w:t xml:space="preserve">rt, de nincs az adóbevételekben rálátása. </w:t>
      </w:r>
    </w:p>
    <w:p w14:paraId="5C5E3990" w14:textId="72AAC0F5" w:rsidR="009E0AB1" w:rsidRPr="00E73AA4" w:rsidRDefault="009E0AB1" w:rsidP="00483067">
      <w:pPr>
        <w:jc w:val="both"/>
        <w:rPr>
          <w:rFonts w:ascii="Calibri" w:hAnsi="Calibri"/>
        </w:rPr>
      </w:pPr>
    </w:p>
    <w:p w14:paraId="1BB95FAE" w14:textId="77777777" w:rsidR="00343BDA" w:rsidRPr="00E73AA4" w:rsidRDefault="00343BDA" w:rsidP="00483067">
      <w:pPr>
        <w:jc w:val="both"/>
        <w:rPr>
          <w:rFonts w:ascii="Calibri" w:hAnsi="Calibri"/>
        </w:rPr>
      </w:pPr>
    </w:p>
    <w:tbl>
      <w:tblPr>
        <w:tblW w:w="2674" w:type="dxa"/>
        <w:tblInd w:w="3187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535"/>
        <w:gridCol w:w="1139"/>
      </w:tblGrid>
      <w:tr w:rsidR="00343BDA" w:rsidRPr="00E73AA4" w14:paraId="192A404D" w14:textId="77777777" w:rsidTr="00343BDA">
        <w:trPr>
          <w:trHeight w:val="300"/>
        </w:trPr>
        <w:tc>
          <w:tcPr>
            <w:tcW w:w="151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BCAF15" w14:textId="77777777" w:rsidR="00343BDA" w:rsidRPr="00E73AA4" w:rsidRDefault="00343BDA" w:rsidP="00651A33">
            <w:pPr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Megnevezés</w:t>
            </w:r>
          </w:p>
        </w:tc>
        <w:tc>
          <w:tcPr>
            <w:tcW w:w="1158" w:type="dxa"/>
            <w:tcBorders>
              <w:top w:val="single" w:sz="8" w:space="0" w:color="000001"/>
              <w:bottom w:val="single" w:sz="4" w:space="0" w:color="000001"/>
              <w:right w:val="single" w:sz="8" w:space="0" w:color="000001"/>
            </w:tcBorders>
          </w:tcPr>
          <w:p w14:paraId="544C962E" w14:textId="77777777" w:rsidR="00343BDA" w:rsidRPr="00E73AA4" w:rsidRDefault="00343BDA" w:rsidP="00651A33">
            <w:pPr>
              <w:jc w:val="center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2019.</w:t>
            </w:r>
          </w:p>
        </w:tc>
      </w:tr>
      <w:tr w:rsidR="00343BDA" w:rsidRPr="00E73AA4" w14:paraId="4A280332" w14:textId="77777777" w:rsidTr="00343BDA">
        <w:trPr>
          <w:trHeight w:val="310"/>
        </w:trPr>
        <w:tc>
          <w:tcPr>
            <w:tcW w:w="1516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4F1786F" w14:textId="77777777" w:rsidR="00343BDA" w:rsidRPr="00E73AA4" w:rsidRDefault="00343BDA" w:rsidP="00651A33">
            <w:pPr>
              <w:jc w:val="both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Iparűzési adó</w:t>
            </w:r>
          </w:p>
        </w:tc>
        <w:tc>
          <w:tcPr>
            <w:tcW w:w="1158" w:type="dxa"/>
            <w:tcBorders>
              <w:bottom w:val="single" w:sz="4" w:space="0" w:color="000001"/>
              <w:right w:val="single" w:sz="8" w:space="0" w:color="000001"/>
            </w:tcBorders>
          </w:tcPr>
          <w:p w14:paraId="65ECD804" w14:textId="77777777" w:rsidR="00343BDA" w:rsidRPr="00E73AA4" w:rsidRDefault="00343BDA" w:rsidP="00651A33">
            <w:pPr>
              <w:jc w:val="center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2.451</w:t>
            </w:r>
          </w:p>
        </w:tc>
      </w:tr>
      <w:tr w:rsidR="00343BDA" w:rsidRPr="00E73AA4" w14:paraId="04233779" w14:textId="77777777" w:rsidTr="00343BDA">
        <w:trPr>
          <w:trHeight w:val="310"/>
        </w:trPr>
        <w:tc>
          <w:tcPr>
            <w:tcW w:w="1516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0F64A9" w14:textId="77777777" w:rsidR="00343BDA" w:rsidRPr="00E73AA4" w:rsidRDefault="00343BDA" w:rsidP="00651A33">
            <w:pPr>
              <w:jc w:val="both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Építményadó</w:t>
            </w:r>
          </w:p>
        </w:tc>
        <w:tc>
          <w:tcPr>
            <w:tcW w:w="1158" w:type="dxa"/>
            <w:tcBorders>
              <w:bottom w:val="single" w:sz="4" w:space="0" w:color="000001"/>
              <w:right w:val="single" w:sz="8" w:space="0" w:color="000001"/>
            </w:tcBorders>
          </w:tcPr>
          <w:p w14:paraId="75276A3A" w14:textId="77777777" w:rsidR="00343BDA" w:rsidRPr="00E73AA4" w:rsidRDefault="00343BDA" w:rsidP="00651A33">
            <w:pPr>
              <w:jc w:val="center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56</w:t>
            </w:r>
          </w:p>
        </w:tc>
      </w:tr>
      <w:tr w:rsidR="00343BDA" w:rsidRPr="00E73AA4" w14:paraId="2829050D" w14:textId="77777777" w:rsidTr="00343BDA">
        <w:trPr>
          <w:trHeight w:val="330"/>
        </w:trPr>
        <w:tc>
          <w:tcPr>
            <w:tcW w:w="1516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13CEEF" w14:textId="77777777" w:rsidR="00343BDA" w:rsidRPr="00E73AA4" w:rsidRDefault="00343BDA" w:rsidP="00651A33">
            <w:pPr>
              <w:jc w:val="both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Gépjárműadó</w:t>
            </w:r>
          </w:p>
        </w:tc>
        <w:tc>
          <w:tcPr>
            <w:tcW w:w="1158" w:type="dxa"/>
            <w:tcBorders>
              <w:bottom w:val="single" w:sz="4" w:space="0" w:color="000001"/>
              <w:right w:val="single" w:sz="8" w:space="0" w:color="000001"/>
            </w:tcBorders>
          </w:tcPr>
          <w:p w14:paraId="4D288FFF" w14:textId="77777777" w:rsidR="00343BDA" w:rsidRPr="00E73AA4" w:rsidRDefault="00343BDA" w:rsidP="00651A33">
            <w:pPr>
              <w:jc w:val="center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1.127</w:t>
            </w:r>
          </w:p>
        </w:tc>
      </w:tr>
      <w:tr w:rsidR="00343BDA" w:rsidRPr="00E73AA4" w14:paraId="45D37DA6" w14:textId="77777777" w:rsidTr="00343BDA">
        <w:trPr>
          <w:trHeight w:val="330"/>
        </w:trPr>
        <w:tc>
          <w:tcPr>
            <w:tcW w:w="1516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B38E47" w14:textId="77777777" w:rsidR="00343BDA" w:rsidRPr="00E73AA4" w:rsidRDefault="00343BDA" w:rsidP="00651A33">
            <w:pPr>
              <w:jc w:val="both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Kommunális adó</w:t>
            </w:r>
          </w:p>
        </w:tc>
        <w:tc>
          <w:tcPr>
            <w:tcW w:w="1158" w:type="dxa"/>
            <w:tcBorders>
              <w:bottom w:val="single" w:sz="4" w:space="0" w:color="000001"/>
              <w:right w:val="single" w:sz="8" w:space="0" w:color="000001"/>
            </w:tcBorders>
          </w:tcPr>
          <w:p w14:paraId="3CA94BF3" w14:textId="77777777" w:rsidR="00343BDA" w:rsidRPr="00E73AA4" w:rsidRDefault="00343BDA" w:rsidP="00651A33">
            <w:pPr>
              <w:jc w:val="center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405</w:t>
            </w:r>
          </w:p>
        </w:tc>
      </w:tr>
      <w:tr w:rsidR="00343BDA" w:rsidRPr="00E73AA4" w14:paraId="1A406333" w14:textId="77777777" w:rsidTr="00343BDA">
        <w:trPr>
          <w:trHeight w:val="350"/>
        </w:trPr>
        <w:tc>
          <w:tcPr>
            <w:tcW w:w="1516" w:type="dxa"/>
            <w:tcBorders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881102" w14:textId="77777777" w:rsidR="00343BDA" w:rsidRPr="00E73AA4" w:rsidRDefault="00343BDA" w:rsidP="00651A33">
            <w:pPr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Összesen:</w:t>
            </w:r>
          </w:p>
        </w:tc>
        <w:tc>
          <w:tcPr>
            <w:tcW w:w="1158" w:type="dxa"/>
            <w:tcBorders>
              <w:bottom w:val="single" w:sz="8" w:space="0" w:color="000001"/>
              <w:right w:val="single" w:sz="8" w:space="0" w:color="000001"/>
            </w:tcBorders>
          </w:tcPr>
          <w:p w14:paraId="2BD4B56A" w14:textId="77777777" w:rsidR="00343BDA" w:rsidRPr="00E73AA4" w:rsidRDefault="00343BDA" w:rsidP="00651A33">
            <w:pPr>
              <w:jc w:val="center"/>
              <w:rPr>
                <w:rFonts w:ascii="Calibri" w:hAnsi="Calibri"/>
              </w:rPr>
            </w:pPr>
            <w:r w:rsidRPr="00E73AA4">
              <w:rPr>
                <w:rFonts w:ascii="Calibri" w:hAnsi="Calibri"/>
              </w:rPr>
              <w:t>4.039</w:t>
            </w:r>
          </w:p>
        </w:tc>
      </w:tr>
    </w:tbl>
    <w:p w14:paraId="08B0A8BA" w14:textId="2E5BC159" w:rsidR="00343BDA" w:rsidRDefault="00343BDA" w:rsidP="00483067">
      <w:pPr>
        <w:jc w:val="both"/>
        <w:rPr>
          <w:rFonts w:ascii="Calibri" w:hAnsi="Calibri"/>
        </w:rPr>
      </w:pPr>
    </w:p>
    <w:p w14:paraId="11153CB1" w14:textId="76C5FF1B" w:rsidR="004A7870" w:rsidRDefault="004A7870" w:rsidP="00483067">
      <w:pPr>
        <w:jc w:val="both"/>
        <w:rPr>
          <w:rFonts w:ascii="Calibri" w:hAnsi="Calibri"/>
        </w:rPr>
      </w:pPr>
    </w:p>
    <w:p w14:paraId="3B5D3858" w14:textId="77777777" w:rsidR="00593483" w:rsidRDefault="00593483" w:rsidP="00483067">
      <w:pPr>
        <w:jc w:val="both"/>
        <w:rPr>
          <w:rFonts w:ascii="Calibri" w:hAnsi="Calibri"/>
          <w:b/>
          <w:bCs/>
        </w:rPr>
      </w:pPr>
    </w:p>
    <w:p w14:paraId="6669B54A" w14:textId="5804632A" w:rsidR="00AD691D" w:rsidRPr="001A2788" w:rsidRDefault="00343BDA" w:rsidP="00483067">
      <w:pPr>
        <w:jc w:val="both"/>
        <w:rPr>
          <w:rFonts w:ascii="Calibri" w:hAnsi="Calibri"/>
          <w:b/>
          <w:bCs/>
        </w:rPr>
      </w:pPr>
      <w:r w:rsidRPr="001A2788">
        <w:rPr>
          <w:rFonts w:ascii="Calibri" w:hAnsi="Calibri"/>
          <w:b/>
          <w:bCs/>
        </w:rPr>
        <w:lastRenderedPageBreak/>
        <w:t xml:space="preserve">Egészségügy: </w:t>
      </w:r>
    </w:p>
    <w:p w14:paraId="642F778F" w14:textId="77777777" w:rsidR="00AD691D" w:rsidRPr="00E73AA4" w:rsidRDefault="00AD691D" w:rsidP="00AD691D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 xml:space="preserve">A lakosság általános egészségügyi állapotára jellemző legtöbbször előforduló megbetegedések: magas vérnyomás, 50 év felett szívbetegség, 40 év felett mozgásszervi betegség. Korunk újabb népbetegségeként fontos megemlíteni a stressz által okozott mentális megbetegedéseket. A lakosság egyre több hányada nyugtatókat szed. </w:t>
      </w:r>
    </w:p>
    <w:p w14:paraId="3CD91A4E" w14:textId="330A7AD6" w:rsidR="00343BDA" w:rsidRPr="00E73AA4" w:rsidRDefault="00343BDA" w:rsidP="00483067">
      <w:pPr>
        <w:jc w:val="both"/>
        <w:rPr>
          <w:rFonts w:ascii="Calibri" w:hAnsi="Calibri"/>
        </w:rPr>
      </w:pPr>
    </w:p>
    <w:p w14:paraId="3417406E" w14:textId="59E508D6" w:rsidR="00AD691D" w:rsidRPr="001A2788" w:rsidRDefault="00AD691D" w:rsidP="00483067">
      <w:pPr>
        <w:jc w:val="both"/>
        <w:rPr>
          <w:rFonts w:ascii="Calibri" w:hAnsi="Calibri"/>
          <w:b/>
          <w:bCs/>
        </w:rPr>
      </w:pPr>
      <w:r w:rsidRPr="001A2788">
        <w:rPr>
          <w:rFonts w:ascii="Calibri" w:hAnsi="Calibri"/>
          <w:b/>
          <w:bCs/>
        </w:rPr>
        <w:t>Szociális ellátás helyzete:</w:t>
      </w:r>
    </w:p>
    <w:p w14:paraId="1E7C9DAB" w14:textId="77777777" w:rsidR="00FB3D79" w:rsidRPr="00E73AA4" w:rsidRDefault="00AD691D" w:rsidP="00FB3D79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 xml:space="preserve">Az önkormányzat képviselő-testülete fontosnak tartja a szociális alapellátások biztosítását. </w:t>
      </w:r>
      <w:r w:rsidR="00FB3D79" w:rsidRPr="00E73AA4">
        <w:rPr>
          <w:rFonts w:ascii="Calibri" w:hAnsi="Calibri"/>
        </w:rPr>
        <w:t xml:space="preserve">A települési támogatás egyes típusait és jogosultsági feltételeit az önkormányzat rendeletében határozta meg. 2015. március 1-jétől Csánig község Önkormányzata az alábbi ellátásokat nyújtja: </w:t>
      </w:r>
    </w:p>
    <w:p w14:paraId="4290E1BE" w14:textId="539AE7D4" w:rsidR="00AD691D" w:rsidRPr="00E73AA4" w:rsidRDefault="00FB3D79" w:rsidP="00FB3D79">
      <w:pPr>
        <w:pStyle w:val="Listaszerbekezds"/>
        <w:numPr>
          <w:ilvl w:val="0"/>
          <w:numId w:val="30"/>
        </w:numPr>
        <w:jc w:val="both"/>
        <w:rPr>
          <w:rFonts w:ascii="Calibri" w:hAnsi="Calibri"/>
        </w:rPr>
      </w:pPr>
      <w:r w:rsidRPr="00E73AA4">
        <w:rPr>
          <w:rFonts w:ascii="Calibri" w:hAnsi="Calibri"/>
        </w:rPr>
        <w:t>rendkívüli települési támogatás</w:t>
      </w:r>
    </w:p>
    <w:p w14:paraId="78BC83B5" w14:textId="11CE159B" w:rsidR="00FB3D79" w:rsidRPr="00E73AA4" w:rsidRDefault="00FB3D79" w:rsidP="00FB3D79">
      <w:pPr>
        <w:pStyle w:val="Listaszerbekezds"/>
        <w:numPr>
          <w:ilvl w:val="0"/>
          <w:numId w:val="29"/>
        </w:numPr>
        <w:jc w:val="both"/>
        <w:rPr>
          <w:rFonts w:ascii="Calibri" w:hAnsi="Calibri"/>
        </w:rPr>
      </w:pPr>
      <w:r w:rsidRPr="00E73AA4">
        <w:rPr>
          <w:rFonts w:ascii="Calibri" w:hAnsi="Calibri"/>
        </w:rPr>
        <w:t>átmeneti segély</w:t>
      </w:r>
    </w:p>
    <w:p w14:paraId="2A1F9096" w14:textId="0FCAEE56" w:rsidR="00FB3D79" w:rsidRPr="00E73AA4" w:rsidRDefault="00FB3D79" w:rsidP="00FB3D79">
      <w:pPr>
        <w:pStyle w:val="Listaszerbekezds"/>
        <w:numPr>
          <w:ilvl w:val="0"/>
          <w:numId w:val="29"/>
        </w:numPr>
        <w:jc w:val="both"/>
        <w:rPr>
          <w:rFonts w:ascii="Calibri" w:hAnsi="Calibri"/>
        </w:rPr>
      </w:pPr>
      <w:r w:rsidRPr="00E73AA4">
        <w:rPr>
          <w:rFonts w:ascii="Calibri" w:hAnsi="Calibri"/>
        </w:rPr>
        <w:t>rendkívüli gyermekvédelmi támogatás</w:t>
      </w:r>
    </w:p>
    <w:p w14:paraId="772622E5" w14:textId="60DDC88D" w:rsidR="00FB3D79" w:rsidRPr="00E73AA4" w:rsidRDefault="00FB3D79" w:rsidP="00FB3D79">
      <w:pPr>
        <w:pStyle w:val="Listaszerbekezds"/>
        <w:numPr>
          <w:ilvl w:val="0"/>
          <w:numId w:val="29"/>
        </w:numPr>
        <w:jc w:val="both"/>
        <w:rPr>
          <w:rFonts w:ascii="Calibri" w:hAnsi="Calibri"/>
        </w:rPr>
      </w:pPr>
      <w:r w:rsidRPr="00E73AA4">
        <w:rPr>
          <w:rFonts w:ascii="Calibri" w:hAnsi="Calibri"/>
        </w:rPr>
        <w:t>temetési segély</w:t>
      </w:r>
    </w:p>
    <w:p w14:paraId="3763BFD6" w14:textId="7C6412C6" w:rsidR="00FB3D79" w:rsidRPr="00E73AA4" w:rsidRDefault="00FB3D79" w:rsidP="00FB3D79">
      <w:pPr>
        <w:pStyle w:val="Listaszerbekezds"/>
        <w:numPr>
          <w:ilvl w:val="0"/>
          <w:numId w:val="30"/>
        </w:numPr>
        <w:jc w:val="both"/>
        <w:rPr>
          <w:rFonts w:ascii="Calibri" w:hAnsi="Calibri"/>
        </w:rPr>
      </w:pPr>
      <w:r w:rsidRPr="00E73AA4">
        <w:rPr>
          <w:rFonts w:ascii="Calibri" w:hAnsi="Calibri"/>
        </w:rPr>
        <w:t>rendszeres települési támogatás</w:t>
      </w:r>
    </w:p>
    <w:p w14:paraId="26313649" w14:textId="16D15B34" w:rsidR="00FB3D79" w:rsidRPr="00E73AA4" w:rsidRDefault="00FB3D79" w:rsidP="00FB3D79">
      <w:pPr>
        <w:pStyle w:val="Listaszerbekezds"/>
        <w:numPr>
          <w:ilvl w:val="0"/>
          <w:numId w:val="29"/>
        </w:numPr>
        <w:jc w:val="both"/>
        <w:rPr>
          <w:rFonts w:ascii="Calibri" w:hAnsi="Calibri"/>
        </w:rPr>
      </w:pPr>
      <w:r w:rsidRPr="00E73AA4">
        <w:rPr>
          <w:rFonts w:ascii="Calibri" w:hAnsi="Calibri"/>
        </w:rPr>
        <w:t>lakásfenntartási támogatás</w:t>
      </w:r>
    </w:p>
    <w:p w14:paraId="78A4A989" w14:textId="15BE6925" w:rsidR="00FB3D79" w:rsidRPr="00E73AA4" w:rsidRDefault="00FB3D79" w:rsidP="00FB3D79">
      <w:pPr>
        <w:pStyle w:val="Listaszerbekezds"/>
        <w:numPr>
          <w:ilvl w:val="0"/>
          <w:numId w:val="29"/>
        </w:numPr>
        <w:jc w:val="both"/>
        <w:rPr>
          <w:rFonts w:ascii="Calibri" w:hAnsi="Calibri"/>
        </w:rPr>
      </w:pPr>
      <w:r w:rsidRPr="00E73AA4">
        <w:rPr>
          <w:rFonts w:ascii="Calibri" w:hAnsi="Calibri"/>
        </w:rPr>
        <w:t>méltányossági ápolási díj</w:t>
      </w:r>
    </w:p>
    <w:p w14:paraId="44D46DCF" w14:textId="48BAA2D5" w:rsidR="001A38CB" w:rsidRPr="00E73AA4" w:rsidRDefault="001A38CB" w:rsidP="00FB3D79">
      <w:pPr>
        <w:pStyle w:val="Listaszerbekezds"/>
        <w:numPr>
          <w:ilvl w:val="0"/>
          <w:numId w:val="29"/>
        </w:numPr>
        <w:jc w:val="both"/>
        <w:rPr>
          <w:rFonts w:ascii="Calibri" w:hAnsi="Calibri"/>
        </w:rPr>
      </w:pPr>
      <w:r w:rsidRPr="00E73AA4">
        <w:rPr>
          <w:rFonts w:ascii="Calibri" w:hAnsi="Calibri"/>
        </w:rPr>
        <w:t>méltányossági közgyógyellátás</w:t>
      </w:r>
    </w:p>
    <w:p w14:paraId="6811BCAB" w14:textId="77777777" w:rsidR="00866784" w:rsidRPr="00E73AA4" w:rsidRDefault="00866784" w:rsidP="00866784">
      <w:pPr>
        <w:rPr>
          <w:rFonts w:ascii="Calibri" w:hAnsi="Calibri"/>
        </w:rPr>
      </w:pPr>
      <w:r w:rsidRPr="00E73AA4">
        <w:rPr>
          <w:rFonts w:ascii="Calibri" w:hAnsi="Calibri"/>
        </w:rPr>
        <w:t>A személyes gondoskodást nyújtó szociális ellátások formái:</w:t>
      </w:r>
    </w:p>
    <w:p w14:paraId="0B7FE908" w14:textId="77777777" w:rsidR="00866784" w:rsidRPr="00E73AA4" w:rsidRDefault="00866784" w:rsidP="00866784">
      <w:pPr>
        <w:numPr>
          <w:ilvl w:val="0"/>
          <w:numId w:val="31"/>
        </w:numPr>
        <w:suppressAutoHyphens/>
        <w:ind w:left="1134"/>
        <w:jc w:val="both"/>
        <w:rPr>
          <w:rFonts w:ascii="Calibri" w:hAnsi="Calibri"/>
        </w:rPr>
      </w:pPr>
      <w:r w:rsidRPr="00E73AA4">
        <w:rPr>
          <w:rFonts w:ascii="Calibri" w:hAnsi="Calibri"/>
        </w:rPr>
        <w:t>étkeztetés</w:t>
      </w:r>
    </w:p>
    <w:p w14:paraId="451B8384" w14:textId="77777777" w:rsidR="00866784" w:rsidRPr="00E73AA4" w:rsidRDefault="00866784" w:rsidP="00866784">
      <w:pPr>
        <w:numPr>
          <w:ilvl w:val="0"/>
          <w:numId w:val="31"/>
        </w:numPr>
        <w:suppressAutoHyphens/>
        <w:ind w:left="1134"/>
        <w:jc w:val="both"/>
        <w:rPr>
          <w:rFonts w:ascii="Calibri" w:hAnsi="Calibri"/>
        </w:rPr>
      </w:pPr>
      <w:r w:rsidRPr="00E73AA4">
        <w:rPr>
          <w:rFonts w:ascii="Calibri" w:hAnsi="Calibri"/>
        </w:rPr>
        <w:t>házi segítségnyújtás</w:t>
      </w:r>
    </w:p>
    <w:p w14:paraId="4B912DDA" w14:textId="77777777" w:rsidR="00866784" w:rsidRPr="00E73AA4" w:rsidRDefault="00866784" w:rsidP="00866784">
      <w:pPr>
        <w:numPr>
          <w:ilvl w:val="0"/>
          <w:numId w:val="31"/>
        </w:numPr>
        <w:suppressAutoHyphens/>
        <w:ind w:left="1134"/>
        <w:jc w:val="both"/>
        <w:rPr>
          <w:rFonts w:ascii="Calibri" w:hAnsi="Calibri"/>
        </w:rPr>
      </w:pPr>
      <w:r w:rsidRPr="00E73AA4">
        <w:rPr>
          <w:rFonts w:ascii="Calibri" w:hAnsi="Calibri"/>
        </w:rPr>
        <w:t>családsegítés.</w:t>
      </w:r>
    </w:p>
    <w:p w14:paraId="1B98E84D" w14:textId="77777777" w:rsidR="00866784" w:rsidRPr="00E73AA4" w:rsidRDefault="00866784" w:rsidP="00866784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>Az önkormányzat a falugondnoki szolgálat működtetésével Csánig község közigazgatási területén, az intézményhiányból eredő hátrányokat enyhíti; segíti az alapvető szükségletek kielégítését segítő szolgáltatásokhoz, közszolgáltatásokhoz, valamint egyes alapszolgáltatásokhoz való hozzájutást; az egyéni és közösségi szintű igények kielégítéséhez segítséget nyújt, biztosítva ezáltal a lakossági életfeltételek javítását.</w:t>
      </w:r>
    </w:p>
    <w:p w14:paraId="54149F39" w14:textId="77777777" w:rsidR="00866784" w:rsidRPr="00E73AA4" w:rsidRDefault="00866784" w:rsidP="00866784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>A helyi rendelet meghatározza a falugondnoki szolgáltatás által ellátandó feladatokat és azok mértékét, módját, a szolgáltatás rendszerét, szervezetét és a szolgáltatáshoz való hozzájutás feltételeit, módját.</w:t>
      </w:r>
    </w:p>
    <w:p w14:paraId="5C8A4C56" w14:textId="77777777" w:rsidR="00F633D6" w:rsidRPr="00E73AA4" w:rsidRDefault="00F633D6" w:rsidP="00F633D6">
      <w:pPr>
        <w:jc w:val="both"/>
        <w:rPr>
          <w:rFonts w:ascii="Calibri" w:hAnsi="Calibri"/>
        </w:rPr>
      </w:pPr>
    </w:p>
    <w:p w14:paraId="4B755A28" w14:textId="10606188" w:rsidR="00F633D6" w:rsidRPr="001A2788" w:rsidRDefault="00F633D6" w:rsidP="00F633D6">
      <w:pPr>
        <w:jc w:val="both"/>
        <w:rPr>
          <w:rFonts w:ascii="Calibri" w:hAnsi="Calibri"/>
          <w:b/>
          <w:bCs/>
        </w:rPr>
      </w:pPr>
      <w:r w:rsidRPr="001A2788">
        <w:rPr>
          <w:rFonts w:ascii="Calibri" w:hAnsi="Calibri"/>
          <w:b/>
          <w:bCs/>
        </w:rPr>
        <w:t>Közbiztonság helyzete:</w:t>
      </w:r>
    </w:p>
    <w:p w14:paraId="26471BE3" w14:textId="77777777" w:rsidR="00F633D6" w:rsidRPr="00E73AA4" w:rsidRDefault="00F633D6" w:rsidP="00F633D6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>Az önkormányzat a helyi közbiztonsági feladatok ellátása, illetve színvonalának javítása érdekében:</w:t>
      </w:r>
    </w:p>
    <w:p w14:paraId="1105A6A3" w14:textId="77777777" w:rsidR="00F633D6" w:rsidRPr="00E73AA4" w:rsidRDefault="00F633D6" w:rsidP="00F633D6">
      <w:pPr>
        <w:ind w:left="708"/>
        <w:jc w:val="both"/>
        <w:rPr>
          <w:rFonts w:ascii="Calibri" w:hAnsi="Calibri"/>
        </w:rPr>
      </w:pPr>
      <w:r w:rsidRPr="00E73AA4">
        <w:rPr>
          <w:rFonts w:ascii="Calibri" w:hAnsi="Calibri"/>
        </w:rPr>
        <w:t xml:space="preserve">- támogatja a közbiztonság növelését segítő programok, tájékoztatók szervezését, </w:t>
      </w:r>
    </w:p>
    <w:p w14:paraId="20D68685" w14:textId="77777777" w:rsidR="00F633D6" w:rsidRPr="00E73AA4" w:rsidRDefault="00F633D6" w:rsidP="00F633D6">
      <w:pPr>
        <w:ind w:left="708"/>
        <w:jc w:val="both"/>
        <w:rPr>
          <w:rFonts w:ascii="Calibri" w:hAnsi="Calibri"/>
        </w:rPr>
      </w:pPr>
      <w:r w:rsidRPr="00E73AA4">
        <w:rPr>
          <w:rFonts w:ascii="Calibri" w:hAnsi="Calibri"/>
        </w:rPr>
        <w:t>- javaslatokat, észrevételeket tesz a rendőrség helyi munkájának hatékonyabbá tételére,</w:t>
      </w:r>
    </w:p>
    <w:p w14:paraId="60F364D8" w14:textId="77777777" w:rsidR="00F633D6" w:rsidRPr="00E73AA4" w:rsidRDefault="00F633D6" w:rsidP="00F633D6">
      <w:pPr>
        <w:ind w:left="708"/>
        <w:jc w:val="both"/>
        <w:rPr>
          <w:rFonts w:ascii="Calibri" w:hAnsi="Calibri"/>
        </w:rPr>
      </w:pPr>
      <w:r w:rsidRPr="00E73AA4">
        <w:rPr>
          <w:rFonts w:ascii="Calibri" w:hAnsi="Calibri"/>
        </w:rPr>
        <w:t>- felhívja a rendőrség figyelmét a tudomására jutott, a közbiztonságot veszélyeztető körülményekre.</w:t>
      </w:r>
    </w:p>
    <w:p w14:paraId="7470AC13" w14:textId="5935BAB2" w:rsidR="00F633D6" w:rsidRDefault="00F633D6" w:rsidP="00F633D6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 xml:space="preserve">A községben kiszámítható és kiegyensúlyozott közbiztonsági viszonyok uralkodtak. </w:t>
      </w:r>
    </w:p>
    <w:p w14:paraId="7D4833EC" w14:textId="77777777" w:rsidR="001A2788" w:rsidRPr="00E73AA4" w:rsidRDefault="001A2788" w:rsidP="00F633D6">
      <w:pPr>
        <w:jc w:val="both"/>
        <w:rPr>
          <w:rFonts w:ascii="Calibri" w:hAnsi="Calibri"/>
        </w:rPr>
      </w:pPr>
    </w:p>
    <w:p w14:paraId="281A9604" w14:textId="77777777" w:rsidR="00A92F73" w:rsidRPr="001A2788" w:rsidRDefault="00A92F73" w:rsidP="00A92F73">
      <w:pPr>
        <w:jc w:val="both"/>
        <w:rPr>
          <w:rFonts w:ascii="Calibri" w:hAnsi="Calibri"/>
          <w:b/>
          <w:bCs/>
        </w:rPr>
      </w:pPr>
      <w:r w:rsidRPr="001A2788">
        <w:rPr>
          <w:rFonts w:ascii="Calibri" w:hAnsi="Calibri"/>
          <w:b/>
          <w:bCs/>
        </w:rPr>
        <w:t xml:space="preserve">2020-2024-es évekre vonatkozó fejlesztési elképzelések: </w:t>
      </w:r>
    </w:p>
    <w:p w14:paraId="1EF9D62C" w14:textId="77777777" w:rsidR="00A92F73" w:rsidRPr="00E73AA4" w:rsidRDefault="00A92F73" w:rsidP="00A92F73">
      <w:pPr>
        <w:numPr>
          <w:ilvl w:val="0"/>
          <w:numId w:val="32"/>
        </w:numPr>
        <w:suppressAutoHyphens/>
        <w:jc w:val="both"/>
        <w:rPr>
          <w:rFonts w:ascii="Calibri" w:hAnsi="Calibri"/>
        </w:rPr>
      </w:pPr>
      <w:r w:rsidRPr="00E73AA4">
        <w:rPr>
          <w:rFonts w:ascii="Calibri" w:hAnsi="Calibri"/>
        </w:rPr>
        <w:t>55. hrsz. terület rendbetétele, szabadidőparkká alakítása.</w:t>
      </w:r>
    </w:p>
    <w:p w14:paraId="719A0ABB" w14:textId="77777777" w:rsidR="00A92F73" w:rsidRPr="00E73AA4" w:rsidRDefault="00A92F73" w:rsidP="00A92F73">
      <w:pPr>
        <w:numPr>
          <w:ilvl w:val="0"/>
          <w:numId w:val="32"/>
        </w:numPr>
        <w:suppressAutoHyphens/>
        <w:jc w:val="both"/>
        <w:rPr>
          <w:rFonts w:ascii="Calibri" w:hAnsi="Calibri"/>
        </w:rPr>
      </w:pPr>
      <w:r w:rsidRPr="00E73AA4">
        <w:rPr>
          <w:rFonts w:ascii="Calibri" w:hAnsi="Calibri"/>
        </w:rPr>
        <w:t>Vasút-Kossuth u. közti járda felújítása.</w:t>
      </w:r>
    </w:p>
    <w:p w14:paraId="3D9AA357" w14:textId="77777777" w:rsidR="00A92F73" w:rsidRPr="00E73AA4" w:rsidRDefault="00A92F73" w:rsidP="00A92F73">
      <w:pPr>
        <w:numPr>
          <w:ilvl w:val="0"/>
          <w:numId w:val="32"/>
        </w:numPr>
        <w:suppressAutoHyphens/>
        <w:jc w:val="both"/>
        <w:rPr>
          <w:rFonts w:ascii="Calibri" w:hAnsi="Calibri"/>
        </w:rPr>
      </w:pPr>
      <w:r w:rsidRPr="00E73AA4">
        <w:rPr>
          <w:rFonts w:ascii="Calibri" w:hAnsi="Calibri"/>
        </w:rPr>
        <w:t>Répce híd felújítása.</w:t>
      </w:r>
    </w:p>
    <w:p w14:paraId="707920BC" w14:textId="5A45F73F" w:rsidR="00A92F73" w:rsidRPr="00E73AA4" w:rsidRDefault="00A92F73" w:rsidP="00A92F73">
      <w:pPr>
        <w:numPr>
          <w:ilvl w:val="0"/>
          <w:numId w:val="32"/>
        </w:numPr>
        <w:suppressAutoHyphens/>
        <w:jc w:val="both"/>
        <w:rPr>
          <w:rFonts w:ascii="Calibri" w:hAnsi="Calibri"/>
        </w:rPr>
      </w:pPr>
      <w:r w:rsidRPr="00E73AA4">
        <w:rPr>
          <w:rFonts w:ascii="Calibri" w:hAnsi="Calibri"/>
        </w:rPr>
        <w:t xml:space="preserve">Traktorra, homlokrakodó és kanál vásárlása. </w:t>
      </w:r>
    </w:p>
    <w:p w14:paraId="3F7D7598" w14:textId="77777777" w:rsidR="005844C9" w:rsidRPr="00E73AA4" w:rsidRDefault="005844C9" w:rsidP="005844C9">
      <w:pPr>
        <w:numPr>
          <w:ilvl w:val="0"/>
          <w:numId w:val="32"/>
        </w:numPr>
        <w:suppressAutoHyphens/>
        <w:jc w:val="both"/>
        <w:rPr>
          <w:rFonts w:ascii="Calibri" w:hAnsi="Calibri"/>
        </w:rPr>
      </w:pPr>
      <w:r w:rsidRPr="00E73AA4">
        <w:rPr>
          <w:rFonts w:ascii="Calibri" w:hAnsi="Calibri"/>
        </w:rPr>
        <w:lastRenderedPageBreak/>
        <w:t>Kövecses u. úttest felújítása.</w:t>
      </w:r>
    </w:p>
    <w:p w14:paraId="4B151CAA" w14:textId="77777777" w:rsidR="005844C9" w:rsidRPr="00E73AA4" w:rsidRDefault="005844C9" w:rsidP="005844C9">
      <w:pPr>
        <w:numPr>
          <w:ilvl w:val="0"/>
          <w:numId w:val="32"/>
        </w:numPr>
        <w:suppressAutoHyphens/>
        <w:jc w:val="both"/>
        <w:rPr>
          <w:rFonts w:ascii="Calibri" w:hAnsi="Calibri"/>
        </w:rPr>
      </w:pPr>
      <w:r w:rsidRPr="00E73AA4">
        <w:rPr>
          <w:rFonts w:ascii="Calibri" w:hAnsi="Calibri"/>
        </w:rPr>
        <w:t>Szennyvízhálózat megvalósítása</w:t>
      </w:r>
    </w:p>
    <w:p w14:paraId="03F97470" w14:textId="77777777" w:rsidR="005844C9" w:rsidRPr="00E73AA4" w:rsidRDefault="005844C9" w:rsidP="005844C9">
      <w:pPr>
        <w:numPr>
          <w:ilvl w:val="0"/>
          <w:numId w:val="33"/>
        </w:numPr>
        <w:suppressAutoHyphens/>
        <w:jc w:val="both"/>
        <w:rPr>
          <w:rFonts w:ascii="Calibri" w:hAnsi="Calibri"/>
        </w:rPr>
      </w:pPr>
      <w:r w:rsidRPr="00E73AA4">
        <w:rPr>
          <w:rFonts w:ascii="Calibri" w:hAnsi="Calibri"/>
        </w:rPr>
        <w:t>Közösségi ingatlanok gazdaságos működtetése és ebből befolyó bevételek felülvizsgálata</w:t>
      </w:r>
    </w:p>
    <w:p w14:paraId="13F49587" w14:textId="77777777" w:rsidR="005844C9" w:rsidRPr="00E73AA4" w:rsidRDefault="005844C9" w:rsidP="005844C9">
      <w:pPr>
        <w:numPr>
          <w:ilvl w:val="0"/>
          <w:numId w:val="32"/>
        </w:numPr>
        <w:suppressAutoHyphens/>
        <w:jc w:val="both"/>
        <w:rPr>
          <w:rFonts w:ascii="Calibri" w:hAnsi="Calibri"/>
        </w:rPr>
      </w:pPr>
      <w:r w:rsidRPr="00E73AA4">
        <w:rPr>
          <w:rFonts w:ascii="Calibri" w:hAnsi="Calibri"/>
        </w:rPr>
        <w:t>Önkormányzatok által közösen működtetett intézmények költségének realizálása,</w:t>
      </w:r>
    </w:p>
    <w:p w14:paraId="29190F4C" w14:textId="77777777" w:rsidR="005844C9" w:rsidRPr="00E73AA4" w:rsidRDefault="005844C9" w:rsidP="005844C9">
      <w:pPr>
        <w:numPr>
          <w:ilvl w:val="0"/>
          <w:numId w:val="32"/>
        </w:numPr>
        <w:suppressAutoHyphens/>
        <w:jc w:val="both"/>
        <w:rPr>
          <w:rFonts w:ascii="Calibri" w:hAnsi="Calibri"/>
        </w:rPr>
      </w:pPr>
      <w:r w:rsidRPr="00E73AA4">
        <w:rPr>
          <w:rFonts w:ascii="Calibri" w:hAnsi="Calibri"/>
        </w:rPr>
        <w:t>Több pályázat indítása, sarkalatos pont az önrész biztosítása.</w:t>
      </w:r>
    </w:p>
    <w:p w14:paraId="35202F32" w14:textId="77777777" w:rsidR="000C7B29" w:rsidRPr="00E73AA4" w:rsidRDefault="005844C9" w:rsidP="000C7B29">
      <w:pPr>
        <w:numPr>
          <w:ilvl w:val="0"/>
          <w:numId w:val="32"/>
        </w:numPr>
        <w:suppressAutoHyphens/>
        <w:jc w:val="both"/>
        <w:rPr>
          <w:rFonts w:ascii="Calibri" w:hAnsi="Calibri"/>
        </w:rPr>
      </w:pPr>
      <w:r w:rsidRPr="00E73AA4">
        <w:rPr>
          <w:rFonts w:ascii="Calibri" w:hAnsi="Calibri"/>
        </w:rPr>
        <w:t>A lakosság bevonása a munkaigényes feladatok megoldásába, az érdekek érdekében összefogni.</w:t>
      </w:r>
      <w:r w:rsidR="000C7B29" w:rsidRPr="00E73AA4">
        <w:rPr>
          <w:rFonts w:ascii="Calibri" w:hAnsi="Calibri"/>
        </w:rPr>
        <w:t xml:space="preserve"> </w:t>
      </w:r>
    </w:p>
    <w:p w14:paraId="6F4FE168" w14:textId="75BED5E2" w:rsidR="000C7B29" w:rsidRPr="00E73AA4" w:rsidRDefault="000C7B29" w:rsidP="000C7B29">
      <w:pPr>
        <w:numPr>
          <w:ilvl w:val="0"/>
          <w:numId w:val="32"/>
        </w:numPr>
        <w:suppressAutoHyphens/>
        <w:jc w:val="both"/>
        <w:rPr>
          <w:rFonts w:ascii="Calibri" w:hAnsi="Calibri"/>
        </w:rPr>
      </w:pPr>
      <w:r w:rsidRPr="00E73AA4">
        <w:rPr>
          <w:rFonts w:ascii="Calibri" w:hAnsi="Calibri"/>
        </w:rPr>
        <w:t>Közösségi kikapcsolódás célirányos, gazdaságos megvalósítása az igények szerint</w:t>
      </w:r>
    </w:p>
    <w:p w14:paraId="668736F5" w14:textId="77777777" w:rsidR="000C7B29" w:rsidRPr="00E73AA4" w:rsidRDefault="000C7B29" w:rsidP="000C7B29">
      <w:pPr>
        <w:numPr>
          <w:ilvl w:val="0"/>
          <w:numId w:val="32"/>
        </w:numPr>
        <w:suppressAutoHyphens/>
        <w:jc w:val="both"/>
        <w:rPr>
          <w:rFonts w:ascii="Calibri" w:hAnsi="Calibri"/>
        </w:rPr>
      </w:pPr>
      <w:r w:rsidRPr="00E73AA4">
        <w:rPr>
          <w:rFonts w:ascii="Calibri" w:hAnsi="Calibri"/>
        </w:rPr>
        <w:t>Falugondnoki Szolgálat működtetése</w:t>
      </w:r>
    </w:p>
    <w:p w14:paraId="6C544FA9" w14:textId="2192FCE2" w:rsidR="000C7B29" w:rsidRPr="00E73AA4" w:rsidRDefault="000C7B29" w:rsidP="000C7B29">
      <w:pPr>
        <w:numPr>
          <w:ilvl w:val="0"/>
          <w:numId w:val="32"/>
        </w:numPr>
        <w:suppressAutoHyphens/>
        <w:jc w:val="both"/>
        <w:rPr>
          <w:rFonts w:ascii="Calibri" w:hAnsi="Calibri"/>
        </w:rPr>
      </w:pPr>
      <w:r w:rsidRPr="00E73AA4">
        <w:rPr>
          <w:rFonts w:ascii="Calibri" w:hAnsi="Calibri"/>
        </w:rPr>
        <w:t xml:space="preserve">A házi segítségnyújtó és falugondnok fizetésének folyamatos szinten tartása. A házi segítségnyújtó feladata nem a virágok gondozása. </w:t>
      </w:r>
    </w:p>
    <w:p w14:paraId="49DC3EDE" w14:textId="671F27B9" w:rsidR="00D0291F" w:rsidRPr="00E73AA4" w:rsidRDefault="00D0291F" w:rsidP="00D0291F">
      <w:pPr>
        <w:numPr>
          <w:ilvl w:val="0"/>
          <w:numId w:val="32"/>
        </w:numPr>
        <w:suppressAutoHyphens/>
        <w:jc w:val="both"/>
        <w:rPr>
          <w:rFonts w:ascii="Calibri" w:hAnsi="Calibri"/>
        </w:rPr>
      </w:pPr>
      <w:r w:rsidRPr="00E73AA4">
        <w:rPr>
          <w:rFonts w:ascii="Calibri" w:hAnsi="Calibri"/>
        </w:rPr>
        <w:t xml:space="preserve">Fiatalság szórakoztatási lehetőségeinek újbóli visszaállítása, fejlesztése. A fiatalok egyre kevésbé tartózkodnak itthon. Lesznek olyanok, akik ki fognak menni a szabadidő parkba például szalonnát sütni. </w:t>
      </w:r>
    </w:p>
    <w:p w14:paraId="119364DE" w14:textId="77777777" w:rsidR="00F15656" w:rsidRPr="00E73AA4" w:rsidRDefault="00F15656" w:rsidP="00F15656">
      <w:pPr>
        <w:numPr>
          <w:ilvl w:val="0"/>
          <w:numId w:val="32"/>
        </w:numPr>
        <w:suppressAutoHyphens/>
        <w:jc w:val="both"/>
        <w:rPr>
          <w:rFonts w:ascii="Calibri" w:hAnsi="Calibri"/>
        </w:rPr>
      </w:pPr>
      <w:r w:rsidRPr="00E73AA4">
        <w:rPr>
          <w:rFonts w:ascii="Calibri" w:hAnsi="Calibri"/>
        </w:rPr>
        <w:t>Az utcák rendezettebbé tétele, télen síkosság mentesítés, hó eltakarítás</w:t>
      </w:r>
    </w:p>
    <w:p w14:paraId="5E914FF2" w14:textId="77777777" w:rsidR="00F15656" w:rsidRPr="00E73AA4" w:rsidRDefault="00F15656" w:rsidP="00F15656">
      <w:pPr>
        <w:numPr>
          <w:ilvl w:val="0"/>
          <w:numId w:val="32"/>
        </w:numPr>
        <w:suppressAutoHyphens/>
        <w:jc w:val="both"/>
        <w:rPr>
          <w:rFonts w:ascii="Calibri" w:hAnsi="Calibri"/>
        </w:rPr>
      </w:pPr>
      <w:r w:rsidRPr="00E73AA4">
        <w:rPr>
          <w:rFonts w:ascii="Calibri" w:hAnsi="Calibri"/>
        </w:rPr>
        <w:t>Nyáron az önkormányzati területén lévő fák, virágok karbantartása</w:t>
      </w:r>
    </w:p>
    <w:p w14:paraId="07B4D2B4" w14:textId="77777777" w:rsidR="00F15656" w:rsidRPr="00E73AA4" w:rsidRDefault="00F15656" w:rsidP="00F15656">
      <w:pPr>
        <w:numPr>
          <w:ilvl w:val="0"/>
          <w:numId w:val="32"/>
        </w:numPr>
        <w:suppressAutoHyphens/>
        <w:jc w:val="both"/>
        <w:rPr>
          <w:rFonts w:ascii="Calibri" w:hAnsi="Calibri"/>
        </w:rPr>
      </w:pPr>
      <w:r w:rsidRPr="00E73AA4">
        <w:rPr>
          <w:rFonts w:ascii="Calibri" w:hAnsi="Calibri"/>
        </w:rPr>
        <w:t>Önkormányzati utak és árkok karbantartása</w:t>
      </w:r>
    </w:p>
    <w:p w14:paraId="3F040A6C" w14:textId="77777777" w:rsidR="00F15656" w:rsidRPr="00E73AA4" w:rsidRDefault="00F15656" w:rsidP="00F15656">
      <w:pPr>
        <w:numPr>
          <w:ilvl w:val="0"/>
          <w:numId w:val="32"/>
        </w:numPr>
        <w:suppressAutoHyphens/>
        <w:jc w:val="both"/>
        <w:rPr>
          <w:rFonts w:ascii="Calibri" w:hAnsi="Calibri"/>
        </w:rPr>
      </w:pPr>
      <w:r w:rsidRPr="00E73AA4">
        <w:rPr>
          <w:rFonts w:ascii="Calibri" w:hAnsi="Calibri"/>
        </w:rPr>
        <w:t>Közösségi tér karbantartása, fejlesztése</w:t>
      </w:r>
    </w:p>
    <w:p w14:paraId="1910B292" w14:textId="77777777" w:rsidR="00F15656" w:rsidRPr="00E73AA4" w:rsidRDefault="00F15656" w:rsidP="00F15656">
      <w:pPr>
        <w:numPr>
          <w:ilvl w:val="0"/>
          <w:numId w:val="32"/>
        </w:numPr>
        <w:suppressAutoHyphens/>
        <w:jc w:val="both"/>
        <w:rPr>
          <w:rFonts w:ascii="Calibri" w:hAnsi="Calibri"/>
        </w:rPr>
      </w:pPr>
      <w:r w:rsidRPr="00E73AA4">
        <w:rPr>
          <w:rFonts w:ascii="Calibri" w:hAnsi="Calibri"/>
        </w:rPr>
        <w:t xml:space="preserve">Magánszemélyek kommunális adójának szinten tartása </w:t>
      </w:r>
    </w:p>
    <w:p w14:paraId="309F3CA5" w14:textId="77777777" w:rsidR="00F15656" w:rsidRPr="00E73AA4" w:rsidRDefault="00F15656" w:rsidP="00F15656">
      <w:pPr>
        <w:numPr>
          <w:ilvl w:val="0"/>
          <w:numId w:val="32"/>
        </w:numPr>
        <w:suppressAutoHyphens/>
        <w:jc w:val="both"/>
        <w:rPr>
          <w:rFonts w:ascii="Calibri" w:hAnsi="Calibri"/>
        </w:rPr>
      </w:pPr>
      <w:r w:rsidRPr="00E73AA4">
        <w:rPr>
          <w:rFonts w:ascii="Calibri" w:hAnsi="Calibri"/>
        </w:rPr>
        <w:t>Bekapcsolódás a nyugat-dunántúli kerékpár utakhoz.</w:t>
      </w:r>
    </w:p>
    <w:p w14:paraId="3143D01B" w14:textId="3B856583" w:rsidR="00F15656" w:rsidRPr="00E73AA4" w:rsidRDefault="00F15656" w:rsidP="00F15656">
      <w:pPr>
        <w:suppressAutoHyphens/>
        <w:ind w:left="720"/>
        <w:jc w:val="both"/>
        <w:rPr>
          <w:rFonts w:ascii="Calibri" w:hAnsi="Calibri"/>
        </w:rPr>
      </w:pPr>
    </w:p>
    <w:p w14:paraId="5AB5A6EA" w14:textId="233E823C" w:rsidR="004A5741" w:rsidRPr="00E73AA4" w:rsidRDefault="004A5741" w:rsidP="004A5741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>A község közterületeit rendezetté tették. Kivételt képez az 55 hrsz. ingatlan.</w:t>
      </w:r>
    </w:p>
    <w:p w14:paraId="05D154F3" w14:textId="364CED3D" w:rsidR="004A5741" w:rsidRPr="00E73AA4" w:rsidRDefault="004A5741" w:rsidP="004A5741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>A temető és a faluvég közti igénytelen 55 hrsz. területet kívánatos esztétikussá, szabad idő eltöltésére alkalmassá tenni. Megvalósításával szebbé, hasznossá tudják tenni környezetüket.</w:t>
      </w:r>
    </w:p>
    <w:p w14:paraId="75B89132" w14:textId="692922E8" w:rsidR="008871AC" w:rsidRPr="00E73AA4" w:rsidRDefault="008871AC" w:rsidP="008871AC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>A fiatalokra is gondolva, biztosítanak megfelelő, kulturált környezetet a szabad idő eltöltésére. Az említett terület kialakítása érdekébe</w:t>
      </w:r>
      <w:r w:rsidR="003117AB">
        <w:rPr>
          <w:rFonts w:ascii="Calibri" w:hAnsi="Calibri"/>
        </w:rPr>
        <w:t>n</w:t>
      </w:r>
      <w:r w:rsidRPr="00E73AA4">
        <w:rPr>
          <w:rFonts w:ascii="Calibri" w:hAnsi="Calibri"/>
        </w:rPr>
        <w:t xml:space="preserve"> bevonásra kerül az Önkormányzat tulajdonába lévő 55/3 és 55/8 55/4 –es földterületek vételára, azaz ezek értékesítésre kerülnek. Az adott földterületek nincsenek eredményesen hasznosítva. Jelenleg minimális összegért bérbe vannak adva. Az eladás hasznos, </w:t>
      </w:r>
      <w:r w:rsidR="008826CB" w:rsidRPr="00E73AA4">
        <w:rPr>
          <w:rFonts w:ascii="Calibri" w:hAnsi="Calibri"/>
        </w:rPr>
        <w:t>a k</w:t>
      </w:r>
      <w:r w:rsidRPr="00E73AA4">
        <w:rPr>
          <w:rFonts w:ascii="Calibri" w:hAnsi="Calibri"/>
        </w:rPr>
        <w:t>özség lakossága kikapcsolódását és a környezet szebbé tételét, kialakítását tudj</w:t>
      </w:r>
      <w:r w:rsidR="008826CB" w:rsidRPr="00E73AA4">
        <w:rPr>
          <w:rFonts w:ascii="Calibri" w:hAnsi="Calibri"/>
        </w:rPr>
        <w:t>á</w:t>
      </w:r>
      <w:r w:rsidRPr="00E73AA4">
        <w:rPr>
          <w:rFonts w:ascii="Calibri" w:hAnsi="Calibri"/>
        </w:rPr>
        <w:t>k elérni. A szabadidő park kialakítása a költségvetést nem veszélyeztetheti. Akár több év is lehet a megvalósítás.</w:t>
      </w:r>
    </w:p>
    <w:p w14:paraId="429C6B65" w14:textId="0A0E5416" w:rsidR="008826CB" w:rsidRPr="00E73AA4" w:rsidRDefault="008826CB" w:rsidP="008826CB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>A Répce híd baleset veszélyességét meg kell szüntetni és újra kell festeni</w:t>
      </w:r>
      <w:r w:rsidR="00F05DA5" w:rsidRPr="00E73AA4">
        <w:rPr>
          <w:rFonts w:ascii="Calibri" w:hAnsi="Calibri"/>
        </w:rPr>
        <w:t>.</w:t>
      </w:r>
      <w:r w:rsidRPr="00E73AA4">
        <w:rPr>
          <w:rFonts w:ascii="Calibri" w:hAnsi="Calibri"/>
        </w:rPr>
        <w:t xml:space="preserve">                                                        A vasút és Kossuth utca közti járdát fel kívánj</w:t>
      </w:r>
      <w:r w:rsidR="00F05DA5" w:rsidRPr="00E73AA4">
        <w:rPr>
          <w:rFonts w:ascii="Calibri" w:hAnsi="Calibri"/>
        </w:rPr>
        <w:t>á</w:t>
      </w:r>
      <w:r w:rsidRPr="00E73AA4">
        <w:rPr>
          <w:rFonts w:ascii="Calibri" w:hAnsi="Calibri"/>
        </w:rPr>
        <w:t>k újítani, hogy a közlekedési baleset veszélyt megszüntess</w:t>
      </w:r>
      <w:r w:rsidR="00F05DA5" w:rsidRPr="00E73AA4">
        <w:rPr>
          <w:rFonts w:ascii="Calibri" w:hAnsi="Calibri"/>
        </w:rPr>
        <w:t>é</w:t>
      </w:r>
      <w:r w:rsidRPr="00E73AA4">
        <w:rPr>
          <w:rFonts w:ascii="Calibri" w:hAnsi="Calibri"/>
        </w:rPr>
        <w:t xml:space="preserve">k.                                                   </w:t>
      </w:r>
    </w:p>
    <w:p w14:paraId="05D0D8FD" w14:textId="62BC9466" w:rsidR="008826CB" w:rsidRPr="00E73AA4" w:rsidRDefault="008826CB" w:rsidP="008826CB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 xml:space="preserve">Az utak vörös kavicsozásához, javításához, közterület karbantartáshoz, esetleges hó </w:t>
      </w:r>
      <w:proofErr w:type="gramStart"/>
      <w:r w:rsidRPr="00E73AA4">
        <w:rPr>
          <w:rFonts w:ascii="Calibri" w:hAnsi="Calibri"/>
        </w:rPr>
        <w:t>eltakarításhoz,</w:t>
      </w:r>
      <w:proofErr w:type="gramEnd"/>
      <w:r w:rsidRPr="00E73AA4">
        <w:rPr>
          <w:rFonts w:ascii="Calibri" w:hAnsi="Calibri"/>
        </w:rPr>
        <w:t xml:space="preserve"> stb. indokolt homlokrakodó és hozzá kanál vásárlása, hogy a munkaerő hiány részlegesen pótolható legyen. </w:t>
      </w:r>
    </w:p>
    <w:p w14:paraId="77960709" w14:textId="7BF53E29" w:rsidR="00F05DA5" w:rsidRPr="00E73AA4" w:rsidRDefault="00F05DA5" w:rsidP="008826CB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 xml:space="preserve">Az elmúlt időszakokban hat fő végezte el </w:t>
      </w:r>
      <w:r w:rsidR="003117AB">
        <w:rPr>
          <w:rFonts w:ascii="Calibri" w:hAnsi="Calibri"/>
        </w:rPr>
        <w:t xml:space="preserve">a </w:t>
      </w:r>
      <w:r w:rsidRPr="00E73AA4">
        <w:rPr>
          <w:rFonts w:ascii="Calibri" w:hAnsi="Calibri"/>
        </w:rPr>
        <w:t>feladat</w:t>
      </w:r>
      <w:r w:rsidR="00627E04">
        <w:rPr>
          <w:rFonts w:ascii="Calibri" w:hAnsi="Calibri"/>
        </w:rPr>
        <w:t>okat</w:t>
      </w:r>
      <w:r w:rsidRPr="00E73AA4">
        <w:rPr>
          <w:rFonts w:ascii="Calibri" w:hAnsi="Calibri"/>
        </w:rPr>
        <w:t>. Jelen esetben a házi segítségnyújtó végzi feladatát és létszám hiány miatt nem feladatkörébe tartozó munkákat is végez. Virágokat gondoz, faluházat takarít, parkosít.</w:t>
      </w:r>
    </w:p>
    <w:p w14:paraId="688D8474" w14:textId="602AE8D8" w:rsidR="00331281" w:rsidRPr="00E73AA4" w:rsidRDefault="00395E7B" w:rsidP="00331281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>A falugondnok egy személyben polgármester, falugondok, közcélú munkás.</w:t>
      </w:r>
      <w:r w:rsidR="00331281" w:rsidRPr="00E73AA4">
        <w:rPr>
          <w:rFonts w:ascii="Calibri" w:hAnsi="Calibri"/>
        </w:rPr>
        <w:t xml:space="preserve"> A falugondnoki feladatkörbe nem tartozó fűnyírást és közmunkások feladatait végzi egy személyben.</w:t>
      </w:r>
    </w:p>
    <w:p w14:paraId="181F3FDE" w14:textId="693394D6" w:rsidR="00331281" w:rsidRPr="00E73AA4" w:rsidRDefault="00331281" w:rsidP="00331281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>A házi segítségnyújtó és falugondnok díjazásának folyamatos szinten tartása, ezért folyamatosan indokolt.</w:t>
      </w:r>
    </w:p>
    <w:p w14:paraId="4F95DE34" w14:textId="1668DC5E" w:rsidR="00D018ED" w:rsidRPr="00E73AA4" w:rsidRDefault="00D018ED" w:rsidP="00D018ED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lastRenderedPageBreak/>
        <w:t>Főbb döntések előtt lakossági fórumok megtartását tartják kívánatosnak. Falugyűlésen, levélben ismertetik a lehetőségeket és fontos, hogy mindenki, akit a lét érdekel, hozzászólhasson. Község elismertségét és ismertségét bővíteni kívánják.</w:t>
      </w:r>
    </w:p>
    <w:p w14:paraId="437A51EC" w14:textId="6EC239C9" w:rsidR="00D018ED" w:rsidRPr="00E73AA4" w:rsidRDefault="00D018ED" w:rsidP="00D018ED">
      <w:pPr>
        <w:jc w:val="both"/>
        <w:rPr>
          <w:rFonts w:ascii="Calibri" w:hAnsi="Calibri"/>
        </w:rPr>
      </w:pPr>
      <w:r w:rsidRPr="00E73AA4">
        <w:rPr>
          <w:rFonts w:ascii="Calibri" w:hAnsi="Calibri"/>
        </w:rPr>
        <w:t xml:space="preserve">Valamint kis falujukat szebbé és jobbá tenni, hogy unokáik is büszkén vallják magukat </w:t>
      </w:r>
      <w:proofErr w:type="spellStart"/>
      <w:r w:rsidR="00627E04">
        <w:rPr>
          <w:rFonts w:ascii="Calibri" w:hAnsi="Calibri"/>
        </w:rPr>
        <w:t>c</w:t>
      </w:r>
      <w:r w:rsidRPr="00E73AA4">
        <w:rPr>
          <w:rFonts w:ascii="Calibri" w:hAnsi="Calibri"/>
        </w:rPr>
        <w:t>sániginak</w:t>
      </w:r>
      <w:proofErr w:type="spellEnd"/>
      <w:r w:rsidRPr="00E73AA4">
        <w:rPr>
          <w:rFonts w:ascii="Calibri" w:hAnsi="Calibri"/>
        </w:rPr>
        <w:t>, mint ahogy munká</w:t>
      </w:r>
      <w:r w:rsidR="003C3120" w:rsidRPr="00E73AA4">
        <w:rPr>
          <w:rFonts w:ascii="Calibri" w:hAnsi="Calibri"/>
        </w:rPr>
        <w:t>ju</w:t>
      </w:r>
      <w:r w:rsidRPr="00E73AA4">
        <w:rPr>
          <w:rFonts w:ascii="Calibri" w:hAnsi="Calibri"/>
        </w:rPr>
        <w:t xml:space="preserve">k során </w:t>
      </w:r>
      <w:r w:rsidR="003C3120" w:rsidRPr="00E73AA4">
        <w:rPr>
          <w:rFonts w:ascii="Calibri" w:hAnsi="Calibri"/>
        </w:rPr>
        <w:t>ők</w:t>
      </w:r>
      <w:r w:rsidRPr="00E73AA4">
        <w:rPr>
          <w:rFonts w:ascii="Calibri" w:hAnsi="Calibri"/>
        </w:rPr>
        <w:t xml:space="preserve"> mindnyájan. </w:t>
      </w:r>
    </w:p>
    <w:p w14:paraId="7AE1C4EF" w14:textId="46A5AD31" w:rsidR="00331281" w:rsidRDefault="00331281" w:rsidP="00331281">
      <w:pPr>
        <w:jc w:val="both"/>
      </w:pPr>
    </w:p>
    <w:p w14:paraId="33BB5584" w14:textId="34B1BE2D" w:rsidR="009E0AB1" w:rsidRPr="001A2788" w:rsidRDefault="009E0AB1" w:rsidP="00483067">
      <w:pPr>
        <w:jc w:val="both"/>
        <w:rPr>
          <w:rFonts w:ascii="Calibri" w:hAnsi="Calibri"/>
        </w:rPr>
      </w:pPr>
      <w:r w:rsidRPr="001A2788">
        <w:rPr>
          <w:rFonts w:ascii="Calibri" w:hAnsi="Calibri"/>
        </w:rPr>
        <w:t>Kérdés, hozzászólás:</w:t>
      </w:r>
    </w:p>
    <w:p w14:paraId="03468801" w14:textId="55FD0D35" w:rsidR="00382166" w:rsidRPr="001A2788" w:rsidRDefault="000F4602" w:rsidP="00483067">
      <w:pPr>
        <w:jc w:val="both"/>
        <w:rPr>
          <w:rFonts w:ascii="Calibri" w:hAnsi="Calibri"/>
        </w:rPr>
      </w:pPr>
      <w:proofErr w:type="spellStart"/>
      <w:r w:rsidRPr="007227A3">
        <w:rPr>
          <w:rFonts w:ascii="Calibri" w:hAnsi="Calibri"/>
          <w:b/>
          <w:bCs/>
          <w:u w:val="single"/>
        </w:rPr>
        <w:t>Tömböly</w:t>
      </w:r>
      <w:proofErr w:type="spellEnd"/>
      <w:r w:rsidRPr="007227A3">
        <w:rPr>
          <w:rFonts w:ascii="Calibri" w:hAnsi="Calibri"/>
          <w:b/>
          <w:bCs/>
          <w:u w:val="single"/>
        </w:rPr>
        <w:t xml:space="preserve"> Lajos képviselő:</w:t>
      </w:r>
      <w:r w:rsidRPr="001A2788">
        <w:rPr>
          <w:rFonts w:ascii="Calibri" w:hAnsi="Calibri"/>
        </w:rPr>
        <w:t xml:space="preserve"> A</w:t>
      </w:r>
      <w:r w:rsidR="00C60E7B" w:rsidRPr="001A2788">
        <w:rPr>
          <w:rFonts w:ascii="Calibri" w:hAnsi="Calibri"/>
        </w:rPr>
        <w:t>z önkormányzati</w:t>
      </w:r>
      <w:r w:rsidR="0069153A" w:rsidRPr="001A2788">
        <w:rPr>
          <w:rFonts w:ascii="Calibri" w:hAnsi="Calibri"/>
        </w:rPr>
        <w:t xml:space="preserve"> földterületek </w:t>
      </w:r>
      <w:r w:rsidR="008B7E9A">
        <w:rPr>
          <w:rFonts w:ascii="Calibri" w:hAnsi="Calibri"/>
        </w:rPr>
        <w:t xml:space="preserve">tervek szerint </w:t>
      </w:r>
      <w:r w:rsidR="00C60E7B" w:rsidRPr="001A2788">
        <w:rPr>
          <w:rFonts w:ascii="Calibri" w:hAnsi="Calibri"/>
        </w:rPr>
        <w:t>eladásra</w:t>
      </w:r>
      <w:r w:rsidR="0069153A" w:rsidRPr="001A2788">
        <w:rPr>
          <w:rFonts w:ascii="Calibri" w:hAnsi="Calibri"/>
        </w:rPr>
        <w:t xml:space="preserve"> kerülnek. </w:t>
      </w:r>
      <w:r w:rsidR="00C60E7B" w:rsidRPr="001A2788">
        <w:rPr>
          <w:rFonts w:ascii="Calibri" w:hAnsi="Calibri"/>
        </w:rPr>
        <w:t>Véleménye szerint ez nem jó ötlet</w:t>
      </w:r>
      <w:r w:rsidR="00382166" w:rsidRPr="001A2788">
        <w:rPr>
          <w:rFonts w:ascii="Calibri" w:hAnsi="Calibri"/>
        </w:rPr>
        <w:t xml:space="preserve">. </w:t>
      </w:r>
    </w:p>
    <w:p w14:paraId="73526CBA" w14:textId="77777777" w:rsidR="00382166" w:rsidRPr="001A2788" w:rsidRDefault="00382166" w:rsidP="00483067">
      <w:pPr>
        <w:jc w:val="both"/>
        <w:rPr>
          <w:rFonts w:ascii="Calibri" w:hAnsi="Calibri"/>
        </w:rPr>
      </w:pPr>
    </w:p>
    <w:p w14:paraId="1AB3F4A7" w14:textId="19DA9BA8" w:rsidR="000F4602" w:rsidRPr="001A2788" w:rsidRDefault="00382166" w:rsidP="00483067">
      <w:pPr>
        <w:jc w:val="both"/>
        <w:rPr>
          <w:rFonts w:ascii="Calibri" w:hAnsi="Calibri"/>
        </w:rPr>
      </w:pPr>
      <w:r w:rsidRPr="007227A3">
        <w:rPr>
          <w:rFonts w:ascii="Calibri" w:hAnsi="Calibri"/>
          <w:b/>
          <w:bCs/>
          <w:u w:val="single"/>
        </w:rPr>
        <w:t>Joó Ferenc polgármester:</w:t>
      </w:r>
      <w:r w:rsidRPr="001A2788">
        <w:rPr>
          <w:rFonts w:ascii="Calibri" w:hAnsi="Calibri"/>
        </w:rPr>
        <w:t xml:space="preserve"> </w:t>
      </w:r>
      <w:r w:rsidR="00627E04">
        <w:rPr>
          <w:rFonts w:ascii="Calibri" w:hAnsi="Calibri"/>
        </w:rPr>
        <w:t>Az érintett területen n</w:t>
      </w:r>
      <w:r w:rsidRPr="001A2788">
        <w:rPr>
          <w:rFonts w:ascii="Calibri" w:hAnsi="Calibri"/>
        </w:rPr>
        <w:t xml:space="preserve">ehéz gazdálkodni, mert kavicstömeg van rajtuk. </w:t>
      </w:r>
      <w:r w:rsidR="00CD68AB" w:rsidRPr="001A2788">
        <w:rPr>
          <w:rFonts w:ascii="Calibri" w:hAnsi="Calibri"/>
        </w:rPr>
        <w:t xml:space="preserve">Kéri a </w:t>
      </w:r>
      <w:r w:rsidR="008B7E9A">
        <w:rPr>
          <w:rFonts w:ascii="Calibri" w:hAnsi="Calibri"/>
        </w:rPr>
        <w:t>gazdasági program tervezetének elfogadását</w:t>
      </w:r>
      <w:r w:rsidR="00CD68AB" w:rsidRPr="001A2788">
        <w:rPr>
          <w:rFonts w:ascii="Calibri" w:hAnsi="Calibri"/>
        </w:rPr>
        <w:t>.</w:t>
      </w:r>
    </w:p>
    <w:p w14:paraId="548A589D" w14:textId="5A766BE8" w:rsidR="00CD68AB" w:rsidRDefault="00CD68AB" w:rsidP="00483067">
      <w:pPr>
        <w:jc w:val="both"/>
      </w:pPr>
    </w:p>
    <w:p w14:paraId="78B899D4" w14:textId="6E89CA96" w:rsidR="0036036E" w:rsidRDefault="00DB55E2" w:rsidP="00DB55E2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5456CC">
        <w:rPr>
          <w:rFonts w:ascii="Calibri" w:hAnsi="Calibri"/>
        </w:rPr>
        <w:t>4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szavazattal,</w:t>
      </w:r>
      <w:r>
        <w:rPr>
          <w:rFonts w:ascii="Calibri" w:hAnsi="Calibri"/>
        </w:rPr>
        <w:t xml:space="preserve"> </w:t>
      </w:r>
      <w:r w:rsidR="005456CC">
        <w:rPr>
          <w:rFonts w:ascii="Calibri" w:hAnsi="Calibri"/>
        </w:rPr>
        <w:t xml:space="preserve">1 </w:t>
      </w:r>
      <w:r w:rsidRPr="00081792">
        <w:rPr>
          <w:rFonts w:ascii="Calibri" w:hAnsi="Calibri"/>
        </w:rPr>
        <w:t>tartózkodás</w:t>
      </w:r>
      <w:r w:rsidR="008B7E9A">
        <w:rPr>
          <w:rFonts w:ascii="Calibri" w:hAnsi="Calibri"/>
        </w:rPr>
        <w:t xml:space="preserve"> mellett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14:paraId="5CF24A42" w14:textId="77777777" w:rsidR="00DB55E2" w:rsidRDefault="00DB55E2" w:rsidP="00DB55E2">
      <w:pPr>
        <w:jc w:val="both"/>
        <w:rPr>
          <w:rFonts w:ascii="Calibri" w:hAnsi="Calibri"/>
        </w:rPr>
      </w:pPr>
    </w:p>
    <w:p w14:paraId="5617A3B6" w14:textId="2CA42C4C" w:rsidR="00DB55E2" w:rsidRDefault="00B64507" w:rsidP="00DB55E2">
      <w:pPr>
        <w:ind w:left="2127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</w:t>
      </w:r>
      <w:r w:rsidR="00DB55E2">
        <w:rPr>
          <w:rFonts w:ascii="Calibri" w:hAnsi="Calibri"/>
          <w:b/>
          <w:u w:val="single"/>
        </w:rPr>
        <w:t>/</w:t>
      </w:r>
      <w:r w:rsidR="00DB55E2" w:rsidRPr="008C3602">
        <w:rPr>
          <w:rFonts w:ascii="Calibri" w:hAnsi="Calibri"/>
          <w:b/>
          <w:u w:val="single"/>
        </w:rPr>
        <w:t>20</w:t>
      </w:r>
      <w:r w:rsidR="00FE0E2A">
        <w:rPr>
          <w:rFonts w:ascii="Calibri" w:hAnsi="Calibri"/>
          <w:b/>
          <w:u w:val="single"/>
        </w:rPr>
        <w:t>20</w:t>
      </w:r>
      <w:r w:rsidR="00DB55E2" w:rsidRPr="008C3602">
        <w:rPr>
          <w:rFonts w:ascii="Calibri" w:hAnsi="Calibri"/>
          <w:b/>
          <w:u w:val="single"/>
        </w:rPr>
        <w:t>. (</w:t>
      </w:r>
      <w:r w:rsidR="00B845C8">
        <w:rPr>
          <w:rFonts w:ascii="Calibri" w:hAnsi="Calibri"/>
          <w:b/>
          <w:u w:val="single"/>
        </w:rPr>
        <w:t>I</w:t>
      </w:r>
      <w:r w:rsidR="00DB55E2" w:rsidRPr="008C3602">
        <w:rPr>
          <w:rFonts w:ascii="Calibri" w:hAnsi="Calibri"/>
          <w:b/>
          <w:u w:val="single"/>
        </w:rPr>
        <w:t>.</w:t>
      </w:r>
      <w:r w:rsidR="00FE0E2A">
        <w:rPr>
          <w:rFonts w:ascii="Calibri" w:hAnsi="Calibri"/>
          <w:b/>
          <w:u w:val="single"/>
        </w:rPr>
        <w:t>2</w:t>
      </w:r>
      <w:r w:rsidR="004852EB">
        <w:rPr>
          <w:rFonts w:ascii="Calibri" w:hAnsi="Calibri"/>
          <w:b/>
          <w:u w:val="single"/>
        </w:rPr>
        <w:t>8</w:t>
      </w:r>
      <w:r w:rsidR="00DB55E2">
        <w:rPr>
          <w:rFonts w:ascii="Calibri" w:hAnsi="Calibri"/>
          <w:b/>
          <w:u w:val="single"/>
        </w:rPr>
        <w:t>.</w:t>
      </w:r>
      <w:r w:rsidR="00DB55E2" w:rsidRPr="008C3602">
        <w:rPr>
          <w:rFonts w:ascii="Calibri" w:hAnsi="Calibri"/>
          <w:b/>
          <w:u w:val="single"/>
        </w:rPr>
        <w:t>) számú határozat</w:t>
      </w:r>
      <w:r w:rsidR="00DB55E2">
        <w:rPr>
          <w:rFonts w:ascii="Calibri" w:hAnsi="Calibri"/>
          <w:b/>
          <w:u w:val="single"/>
        </w:rPr>
        <w:t>:</w:t>
      </w:r>
    </w:p>
    <w:p w14:paraId="41BCC0D7" w14:textId="7451E587" w:rsidR="00F3686E" w:rsidRDefault="00DB55E2" w:rsidP="00F3686E">
      <w:pPr>
        <w:ind w:left="2126"/>
        <w:jc w:val="both"/>
        <w:rPr>
          <w:rFonts w:ascii="Calibri" w:hAnsi="Calibri"/>
        </w:rPr>
      </w:pPr>
      <w:r w:rsidRPr="00F50396">
        <w:rPr>
          <w:rFonts w:asciiTheme="minorHAnsi" w:hAnsiTheme="minorHAnsi" w:cstheme="minorHAnsi"/>
        </w:rPr>
        <w:t xml:space="preserve">Csánig Község Önkormányzatának Képviselő-testülete </w:t>
      </w:r>
      <w:r w:rsidR="00F3686E">
        <w:rPr>
          <w:rFonts w:ascii="Calibri" w:hAnsi="Calibri"/>
        </w:rPr>
        <w:t xml:space="preserve">a polgármester által a gazdasági program előkészítése kapcsán tett tájékoztatót elfogadja. </w:t>
      </w:r>
    </w:p>
    <w:p w14:paraId="04DF619C" w14:textId="77777777" w:rsidR="00F3686E" w:rsidRPr="00C85970" w:rsidRDefault="00F3686E" w:rsidP="00F3686E">
      <w:pPr>
        <w:ind w:left="2126"/>
        <w:jc w:val="both"/>
        <w:rPr>
          <w:rFonts w:ascii="Calibri" w:hAnsi="Calibri"/>
        </w:rPr>
      </w:pPr>
    </w:p>
    <w:p w14:paraId="013ED372" w14:textId="2B54EE97" w:rsidR="00F3686E" w:rsidRPr="00F51B0E" w:rsidRDefault="00F3686E" w:rsidP="00F3686E">
      <w:pPr>
        <w:ind w:left="1416" w:firstLine="708"/>
        <w:jc w:val="both"/>
        <w:rPr>
          <w:rFonts w:ascii="Calibri" w:hAnsi="Calibri"/>
        </w:rPr>
      </w:pPr>
      <w:r w:rsidRPr="00F51B0E">
        <w:rPr>
          <w:rFonts w:ascii="Calibri" w:hAnsi="Calibri"/>
          <w:b/>
          <w:u w:val="single"/>
        </w:rPr>
        <w:t>Felelős:</w:t>
      </w:r>
      <w:r w:rsidRPr="00F51B0E">
        <w:rPr>
          <w:rFonts w:ascii="Calibri" w:hAnsi="Calibri"/>
        </w:rPr>
        <w:t xml:space="preserve"> Joó Ferenc polgármester</w:t>
      </w:r>
    </w:p>
    <w:p w14:paraId="1FE57B6D" w14:textId="62427FFF" w:rsidR="00F3686E" w:rsidRDefault="00F3686E" w:rsidP="00F3686E">
      <w:pPr>
        <w:ind w:left="2126"/>
        <w:jc w:val="both"/>
        <w:rPr>
          <w:rFonts w:ascii="Calibri" w:hAnsi="Calibri" w:cs="Calibri"/>
        </w:rPr>
      </w:pPr>
      <w:r w:rsidRPr="00F51B0E">
        <w:rPr>
          <w:rFonts w:ascii="Calibri" w:hAnsi="Calibri"/>
        </w:rPr>
        <w:t xml:space="preserve">               dr. Kiss Julianna jegyző</w:t>
      </w:r>
    </w:p>
    <w:p w14:paraId="3E369E84" w14:textId="77777777" w:rsidR="00F521A7" w:rsidRPr="00DB3412" w:rsidRDefault="00F521A7" w:rsidP="00DB3412">
      <w:pPr>
        <w:ind w:left="2126"/>
        <w:jc w:val="both"/>
        <w:rPr>
          <w:rFonts w:asciiTheme="minorHAnsi" w:hAnsiTheme="minorHAnsi" w:cstheme="minorHAnsi"/>
        </w:rPr>
      </w:pPr>
      <w:r w:rsidRPr="009162A8">
        <w:rPr>
          <w:rFonts w:ascii="Calibri" w:hAnsi="Calibri" w:cs="Calibri"/>
          <w:b/>
          <w:bCs/>
          <w:u w:val="single"/>
        </w:rPr>
        <w:t>Határidő:</w:t>
      </w:r>
      <w:r>
        <w:rPr>
          <w:rFonts w:ascii="Calibri" w:hAnsi="Calibri" w:cs="Calibri"/>
        </w:rPr>
        <w:t xml:space="preserve"> azonnal</w:t>
      </w:r>
    </w:p>
    <w:p w14:paraId="506BFCA1" w14:textId="77777777" w:rsidR="00DB3412" w:rsidRPr="008E0990" w:rsidRDefault="00DB3412" w:rsidP="00E771F4">
      <w:pPr>
        <w:ind w:left="2126"/>
        <w:jc w:val="both"/>
        <w:rPr>
          <w:rFonts w:asciiTheme="minorHAnsi" w:hAnsiTheme="minorHAnsi" w:cstheme="minorHAnsi"/>
        </w:rPr>
      </w:pPr>
    </w:p>
    <w:p w14:paraId="59C77BB0" w14:textId="146EC62E" w:rsidR="00AE2F20" w:rsidRDefault="00AE2F20" w:rsidP="00DB55E2">
      <w:pPr>
        <w:ind w:left="2126"/>
        <w:jc w:val="both"/>
        <w:rPr>
          <w:rFonts w:asciiTheme="minorHAnsi" w:hAnsiTheme="minorHAnsi" w:cstheme="minorHAnsi"/>
        </w:rPr>
      </w:pPr>
    </w:p>
    <w:p w14:paraId="558DA257" w14:textId="77777777" w:rsidR="0008227B" w:rsidRPr="008E0990" w:rsidRDefault="0008227B" w:rsidP="00DB55E2">
      <w:pPr>
        <w:ind w:left="2126"/>
        <w:jc w:val="both"/>
        <w:rPr>
          <w:rFonts w:asciiTheme="minorHAnsi" w:hAnsiTheme="minorHAnsi" w:cstheme="minorHAnsi"/>
        </w:rPr>
      </w:pPr>
    </w:p>
    <w:p w14:paraId="54E0E88D" w14:textId="77777777" w:rsidR="002A5B17" w:rsidRDefault="00397A7E" w:rsidP="002A5B17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</w:t>
      </w:r>
      <w:r w:rsidR="002A5B17" w:rsidRPr="00081792">
        <w:rPr>
          <w:rFonts w:ascii="Calibri" w:hAnsi="Calibri"/>
          <w:b/>
          <w:u w:val="single"/>
        </w:rPr>
        <w:t>. Napirend</w:t>
      </w:r>
    </w:p>
    <w:p w14:paraId="5383A07E" w14:textId="77777777" w:rsidR="008B34E3" w:rsidRDefault="008B34E3" w:rsidP="002A5B17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 w:cs="Calibri"/>
        </w:rPr>
        <w:t>Általános iskolai körzethatárok kijelölése a 2020/2021. tanévre</w:t>
      </w:r>
      <w:r w:rsidRPr="00081792">
        <w:rPr>
          <w:rFonts w:ascii="Calibri" w:hAnsi="Calibri"/>
          <w:b/>
          <w:u w:val="single"/>
        </w:rPr>
        <w:t xml:space="preserve"> </w:t>
      </w:r>
    </w:p>
    <w:p w14:paraId="4AEBFE73" w14:textId="689FBF88" w:rsidR="002A5B17" w:rsidRDefault="002A5B17" w:rsidP="002A5B17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</w:t>
      </w:r>
      <w:r w:rsidR="004043CB">
        <w:rPr>
          <w:rFonts w:ascii="Calibri" w:hAnsi="Calibri"/>
        </w:rPr>
        <w:t>Joó Ferenc polgármester</w:t>
      </w:r>
    </w:p>
    <w:p w14:paraId="5A8D4EE1" w14:textId="77777777" w:rsidR="002A5B17" w:rsidRDefault="002A5B17" w:rsidP="002A5B17">
      <w:pPr>
        <w:jc w:val="both"/>
        <w:rPr>
          <w:rFonts w:ascii="Calibri" w:hAnsi="Calibri"/>
        </w:rPr>
      </w:pPr>
    </w:p>
    <w:p w14:paraId="6028E425" w14:textId="77777777" w:rsidR="00EA60B5" w:rsidRDefault="00EA60B5" w:rsidP="00EA60B5">
      <w:pPr>
        <w:jc w:val="both"/>
        <w:rPr>
          <w:rFonts w:ascii="Calibri" w:hAnsi="Calibri"/>
        </w:rPr>
      </w:pPr>
      <w:r>
        <w:rPr>
          <w:rFonts w:ascii="Calibri" w:hAnsi="Calibri"/>
        </w:rPr>
        <w:t>Írásos előterjesztés, határozati javaslat és a Vas Megyei Kormányhivatal Szombathelyi Járási Hivatal tájékoztató levele az általános iskolai körzetek kijelöléséről a 2019/2020. tanévre a jegyzőkönyv mellékleteként csatolva.</w:t>
      </w:r>
    </w:p>
    <w:p w14:paraId="0194D085" w14:textId="77777777" w:rsidR="002A5B17" w:rsidRDefault="002A5B17" w:rsidP="002A5B17">
      <w:pPr>
        <w:jc w:val="both"/>
        <w:rPr>
          <w:rFonts w:ascii="Calibri" w:hAnsi="Calibri"/>
        </w:rPr>
      </w:pPr>
    </w:p>
    <w:p w14:paraId="2863DCD6" w14:textId="7BA97C64" w:rsidR="00A451BA" w:rsidRDefault="00B57C50" w:rsidP="00A451BA">
      <w:pPr>
        <w:jc w:val="both"/>
        <w:rPr>
          <w:rFonts w:ascii="Calibri" w:hAnsi="Calibri"/>
        </w:rPr>
      </w:pPr>
      <w:r w:rsidRPr="001760FF">
        <w:rPr>
          <w:rFonts w:ascii="Calibri" w:hAnsi="Calibri"/>
          <w:b/>
          <w:bCs/>
          <w:u w:val="single"/>
        </w:rPr>
        <w:t>Joó Ferenc polgármester:</w:t>
      </w:r>
      <w:r>
        <w:rPr>
          <w:rFonts w:ascii="Calibri" w:hAnsi="Calibri"/>
        </w:rPr>
        <w:t xml:space="preserve"> </w:t>
      </w:r>
      <w:r w:rsidR="00A451BA">
        <w:rPr>
          <w:rFonts w:ascii="Calibri" w:hAnsi="Calibri"/>
        </w:rPr>
        <w:t xml:space="preserve">A </w:t>
      </w:r>
      <w:r w:rsidR="00514447">
        <w:rPr>
          <w:rFonts w:ascii="Calibri" w:hAnsi="Calibri"/>
        </w:rPr>
        <w:t>Sárvári Tankerületi Központ levélben keres</w:t>
      </w:r>
      <w:r w:rsidR="00DE7064">
        <w:rPr>
          <w:rFonts w:ascii="Calibri" w:hAnsi="Calibri"/>
        </w:rPr>
        <w:t>te</w:t>
      </w:r>
      <w:r w:rsidR="00514447">
        <w:rPr>
          <w:rFonts w:ascii="Calibri" w:hAnsi="Calibri"/>
        </w:rPr>
        <w:t xml:space="preserve"> meg</w:t>
      </w:r>
      <w:r w:rsidR="00CB048A">
        <w:rPr>
          <w:rFonts w:ascii="Calibri" w:hAnsi="Calibri"/>
        </w:rPr>
        <w:t xml:space="preserve"> Vas megye valamennyi</w:t>
      </w:r>
      <w:r w:rsidR="00514447">
        <w:rPr>
          <w:rFonts w:ascii="Calibri" w:hAnsi="Calibri"/>
        </w:rPr>
        <w:t xml:space="preserve"> polgármester</w:t>
      </w:r>
      <w:r w:rsidR="00CB048A">
        <w:rPr>
          <w:rFonts w:ascii="Calibri" w:hAnsi="Calibri"/>
        </w:rPr>
        <w:t>é</w:t>
      </w:r>
      <w:r w:rsidR="00514447">
        <w:rPr>
          <w:rFonts w:ascii="Calibri" w:hAnsi="Calibri"/>
        </w:rPr>
        <w:t>t</w:t>
      </w:r>
      <w:r w:rsidR="00CB048A">
        <w:rPr>
          <w:rFonts w:ascii="Calibri" w:hAnsi="Calibri"/>
        </w:rPr>
        <w:t xml:space="preserve"> az iskolai felvételi körzethatárokkal kapcsolatosan. Csánig községnek egy lehetősége van, mivel Répcelak</w:t>
      </w:r>
      <w:r w:rsidR="00DE7064">
        <w:rPr>
          <w:rFonts w:ascii="Calibri" w:hAnsi="Calibri"/>
        </w:rPr>
        <w:t>kal</w:t>
      </w:r>
      <w:r w:rsidR="00CB048A">
        <w:rPr>
          <w:rFonts w:ascii="Calibri" w:hAnsi="Calibri"/>
        </w:rPr>
        <w:t xml:space="preserve"> szomszédos. </w:t>
      </w:r>
      <w:r w:rsidR="00CA4D0E">
        <w:rPr>
          <w:rFonts w:ascii="Calibri" w:hAnsi="Calibri"/>
        </w:rPr>
        <w:t xml:space="preserve">Kéri az előterjesztéshez csatolt határozati javaslat elfogadását. </w:t>
      </w:r>
    </w:p>
    <w:p w14:paraId="1A1BBF15" w14:textId="3015F01B" w:rsidR="00A451BA" w:rsidRDefault="00A451BA" w:rsidP="00A451BA">
      <w:pPr>
        <w:jc w:val="both"/>
        <w:rPr>
          <w:rFonts w:ascii="Calibri" w:hAnsi="Calibri"/>
        </w:rPr>
      </w:pPr>
    </w:p>
    <w:p w14:paraId="54A90550" w14:textId="78F19EA6" w:rsidR="00DE7064" w:rsidRDefault="00DE7064" w:rsidP="00A451B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Kérdés, hozzászólás nem volt. </w:t>
      </w:r>
    </w:p>
    <w:p w14:paraId="68603533" w14:textId="77777777" w:rsidR="00DE7064" w:rsidRDefault="00DE7064" w:rsidP="00A451BA">
      <w:pPr>
        <w:jc w:val="both"/>
        <w:rPr>
          <w:rFonts w:ascii="Calibri" w:hAnsi="Calibri"/>
        </w:rPr>
      </w:pPr>
    </w:p>
    <w:p w14:paraId="357E4B17" w14:textId="4DE5CFDA" w:rsidR="00A451BA" w:rsidRDefault="00A451BA" w:rsidP="00A451BA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CA4D0E">
        <w:rPr>
          <w:rFonts w:ascii="Calibri" w:hAnsi="Calibri"/>
        </w:rPr>
        <w:t>5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szavazattal,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tartózkodás</w:t>
      </w:r>
      <w:r>
        <w:rPr>
          <w:rFonts w:ascii="Calibri" w:hAnsi="Calibri"/>
        </w:rPr>
        <w:t>,</w:t>
      </w:r>
      <w:r w:rsidRPr="00081792">
        <w:rPr>
          <w:rFonts w:ascii="Calibri" w:hAnsi="Calibri"/>
        </w:rPr>
        <w:t xml:space="preserve"> ellenszavazat nélkül az alábbi határozatot hozta:</w:t>
      </w:r>
    </w:p>
    <w:p w14:paraId="0463AE5F" w14:textId="02476C01" w:rsidR="00DE7064" w:rsidRDefault="00DE7064" w:rsidP="00A451BA">
      <w:pPr>
        <w:jc w:val="both"/>
        <w:rPr>
          <w:rFonts w:ascii="Calibri" w:hAnsi="Calibri"/>
        </w:rPr>
      </w:pPr>
    </w:p>
    <w:p w14:paraId="0E796736" w14:textId="71ECA38A" w:rsidR="00A451BA" w:rsidRDefault="00B64507" w:rsidP="00A451BA">
      <w:pPr>
        <w:ind w:left="2127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</w:t>
      </w:r>
      <w:r w:rsidR="00A451BA">
        <w:rPr>
          <w:rFonts w:ascii="Calibri" w:hAnsi="Calibri"/>
          <w:b/>
          <w:u w:val="single"/>
        </w:rPr>
        <w:t>/</w:t>
      </w:r>
      <w:r w:rsidR="00A451BA" w:rsidRPr="008C3602">
        <w:rPr>
          <w:rFonts w:ascii="Calibri" w:hAnsi="Calibri"/>
          <w:b/>
          <w:u w:val="single"/>
        </w:rPr>
        <w:t>20</w:t>
      </w:r>
      <w:r w:rsidR="00BA0FB3">
        <w:rPr>
          <w:rFonts w:ascii="Calibri" w:hAnsi="Calibri"/>
          <w:b/>
          <w:u w:val="single"/>
        </w:rPr>
        <w:t>20</w:t>
      </w:r>
      <w:r w:rsidR="00A451BA" w:rsidRPr="008C3602">
        <w:rPr>
          <w:rFonts w:ascii="Calibri" w:hAnsi="Calibri"/>
          <w:b/>
          <w:u w:val="single"/>
        </w:rPr>
        <w:t>. (</w:t>
      </w:r>
      <w:r w:rsidR="00A451BA">
        <w:rPr>
          <w:rFonts w:ascii="Calibri" w:hAnsi="Calibri"/>
          <w:b/>
          <w:u w:val="single"/>
        </w:rPr>
        <w:t>I</w:t>
      </w:r>
      <w:r w:rsidR="00A451BA" w:rsidRPr="008C3602">
        <w:rPr>
          <w:rFonts w:ascii="Calibri" w:hAnsi="Calibri"/>
          <w:b/>
          <w:u w:val="single"/>
        </w:rPr>
        <w:t>.</w:t>
      </w:r>
      <w:r w:rsidR="00BA0FB3">
        <w:rPr>
          <w:rFonts w:ascii="Calibri" w:hAnsi="Calibri"/>
          <w:b/>
          <w:u w:val="single"/>
        </w:rPr>
        <w:t>2</w:t>
      </w:r>
      <w:r w:rsidR="004852EB">
        <w:rPr>
          <w:rFonts w:ascii="Calibri" w:hAnsi="Calibri"/>
          <w:b/>
          <w:u w:val="single"/>
        </w:rPr>
        <w:t>8</w:t>
      </w:r>
      <w:r w:rsidR="00A451BA">
        <w:rPr>
          <w:rFonts w:ascii="Calibri" w:hAnsi="Calibri"/>
          <w:b/>
          <w:u w:val="single"/>
        </w:rPr>
        <w:t>.</w:t>
      </w:r>
      <w:r w:rsidR="00A451BA" w:rsidRPr="008C3602">
        <w:rPr>
          <w:rFonts w:ascii="Calibri" w:hAnsi="Calibri"/>
          <w:b/>
          <w:u w:val="single"/>
        </w:rPr>
        <w:t>) számú határozat</w:t>
      </w:r>
      <w:r w:rsidR="00A451BA">
        <w:rPr>
          <w:rFonts w:ascii="Calibri" w:hAnsi="Calibri"/>
          <w:b/>
          <w:u w:val="single"/>
        </w:rPr>
        <w:t>:</w:t>
      </w:r>
    </w:p>
    <w:p w14:paraId="775C149B" w14:textId="5BC4183F" w:rsidR="002B7332" w:rsidRPr="00916EF2" w:rsidRDefault="00A451BA" w:rsidP="002B7332">
      <w:pPr>
        <w:ind w:left="2126"/>
        <w:jc w:val="both"/>
        <w:rPr>
          <w:rFonts w:ascii="Calibri" w:hAnsi="Calibri"/>
        </w:rPr>
      </w:pPr>
      <w:r w:rsidRPr="0074045E">
        <w:rPr>
          <w:rFonts w:asciiTheme="minorHAnsi" w:hAnsiTheme="minorHAnsi" w:cstheme="minorHAnsi"/>
        </w:rPr>
        <w:t xml:space="preserve">Csánig Község Önkormányzatának Képviselő-testülete </w:t>
      </w:r>
      <w:r w:rsidR="002B7332">
        <w:rPr>
          <w:rFonts w:asciiTheme="minorHAnsi" w:hAnsiTheme="minorHAnsi" w:cstheme="minorHAnsi"/>
        </w:rPr>
        <w:t>ú</w:t>
      </w:r>
      <w:r w:rsidR="002B7332" w:rsidRPr="00FC5656">
        <w:rPr>
          <w:rFonts w:asciiTheme="minorHAnsi" w:hAnsiTheme="minorHAnsi" w:cstheme="minorHAnsi"/>
        </w:rPr>
        <w:t>gy dönt, hogy a 2020/2021. tanévre vonatkozóan is egyetért a Vas Megyei</w:t>
      </w:r>
      <w:r w:rsidR="002B7332" w:rsidRPr="00916EF2">
        <w:rPr>
          <w:rFonts w:ascii="Calibri" w:hAnsi="Calibri"/>
        </w:rPr>
        <w:t xml:space="preserve"> </w:t>
      </w:r>
      <w:bookmarkStart w:id="0" w:name="_GoBack"/>
      <w:bookmarkEnd w:id="0"/>
      <w:r w:rsidR="002B7332" w:rsidRPr="00916EF2">
        <w:rPr>
          <w:rFonts w:ascii="Calibri" w:hAnsi="Calibri"/>
        </w:rPr>
        <w:lastRenderedPageBreak/>
        <w:t xml:space="preserve">Kormányhivatal Szombathelyi Járási Hivatala által a 2019/2020. tanévre megállapított általános iskolai felvételi körzetek kijelölésével, abban változást nem tart szükségesnek. </w:t>
      </w:r>
    </w:p>
    <w:p w14:paraId="5CD520E7" w14:textId="77777777" w:rsidR="002B7332" w:rsidRPr="00916EF2" w:rsidRDefault="002B7332" w:rsidP="00451F11">
      <w:pPr>
        <w:widowControl w:val="0"/>
        <w:numPr>
          <w:ilvl w:val="0"/>
          <w:numId w:val="23"/>
        </w:numPr>
        <w:suppressAutoHyphens/>
        <w:autoSpaceDE w:val="0"/>
        <w:ind w:left="0"/>
        <w:jc w:val="both"/>
        <w:rPr>
          <w:rFonts w:ascii="Calibri" w:hAnsi="Calibri"/>
        </w:rPr>
      </w:pPr>
    </w:p>
    <w:p w14:paraId="78E8EE10" w14:textId="14E67525" w:rsidR="00451F11" w:rsidRPr="00916EF2" w:rsidRDefault="00451F11" w:rsidP="00451F11">
      <w:pPr>
        <w:widowControl w:val="0"/>
        <w:numPr>
          <w:ilvl w:val="8"/>
          <w:numId w:val="23"/>
        </w:numPr>
        <w:suppressAutoHyphens/>
        <w:autoSpaceDE w:val="0"/>
        <w:jc w:val="both"/>
        <w:rPr>
          <w:rFonts w:ascii="Calibri" w:hAnsi="Calibri"/>
        </w:rPr>
      </w:pPr>
      <w:r w:rsidRPr="00916EF2">
        <w:rPr>
          <w:rFonts w:ascii="Calibri" w:hAnsi="Calibri"/>
        </w:rPr>
        <w:t xml:space="preserve">                                   </w:t>
      </w:r>
      <w:r w:rsidR="006F2AF3" w:rsidRPr="00916EF2">
        <w:rPr>
          <w:rFonts w:ascii="Calibri" w:hAnsi="Calibri"/>
        </w:rPr>
        <w:tab/>
      </w:r>
      <w:r w:rsidRPr="00916EF2">
        <w:rPr>
          <w:rFonts w:ascii="Calibri" w:hAnsi="Calibri"/>
          <w:b/>
          <w:bCs/>
          <w:u w:val="single"/>
        </w:rPr>
        <w:t>Felelős:</w:t>
      </w:r>
      <w:r w:rsidRPr="00916EF2">
        <w:rPr>
          <w:rFonts w:ascii="Calibri" w:hAnsi="Calibri"/>
        </w:rPr>
        <w:t xml:space="preserve"> Joó Ferenc polgármester</w:t>
      </w:r>
    </w:p>
    <w:p w14:paraId="2EECD373" w14:textId="3D8FCCE7" w:rsidR="00451F11" w:rsidRPr="00916EF2" w:rsidRDefault="00451F11" w:rsidP="002B7332">
      <w:pPr>
        <w:autoSpaceDE w:val="0"/>
        <w:ind w:left="708"/>
        <w:jc w:val="both"/>
        <w:rPr>
          <w:rFonts w:ascii="Calibri" w:hAnsi="Calibri"/>
        </w:rPr>
      </w:pPr>
      <w:r w:rsidRPr="00916EF2">
        <w:rPr>
          <w:rFonts w:ascii="Calibri" w:hAnsi="Calibri"/>
        </w:rPr>
        <w:t xml:space="preserve">                          </w:t>
      </w:r>
      <w:r w:rsidRPr="00916EF2">
        <w:rPr>
          <w:rFonts w:ascii="Calibri" w:hAnsi="Calibri"/>
          <w:b/>
          <w:bCs/>
          <w:u w:val="single"/>
        </w:rPr>
        <w:t>Határidő:</w:t>
      </w:r>
      <w:r w:rsidRPr="00916EF2">
        <w:rPr>
          <w:rFonts w:ascii="Calibri" w:hAnsi="Calibri"/>
        </w:rPr>
        <w:t xml:space="preserve"> </w:t>
      </w:r>
      <w:r w:rsidR="002B7332" w:rsidRPr="00916EF2">
        <w:rPr>
          <w:rFonts w:ascii="Calibri" w:hAnsi="Calibri"/>
        </w:rPr>
        <w:t>közlésre: 2020. február 15.</w:t>
      </w:r>
    </w:p>
    <w:p w14:paraId="481BE0F8" w14:textId="4739F83D" w:rsidR="00A7243C" w:rsidRDefault="0074045E" w:rsidP="00C1392A">
      <w:pPr>
        <w:widowControl w:val="0"/>
        <w:numPr>
          <w:ilvl w:val="8"/>
          <w:numId w:val="22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903C86">
        <w:rPr>
          <w:rFonts w:asciiTheme="minorHAnsi" w:hAnsiTheme="minorHAnsi" w:cstheme="minorHAnsi"/>
        </w:rPr>
        <w:t xml:space="preserve">                      </w:t>
      </w:r>
      <w:r w:rsidR="007B5708" w:rsidRPr="00903C86">
        <w:rPr>
          <w:rFonts w:asciiTheme="minorHAnsi" w:hAnsiTheme="minorHAnsi" w:cstheme="minorHAnsi"/>
        </w:rPr>
        <w:t xml:space="preserve">   </w:t>
      </w:r>
      <w:r w:rsidRPr="00903C86">
        <w:rPr>
          <w:rFonts w:asciiTheme="minorHAnsi" w:hAnsiTheme="minorHAnsi" w:cstheme="minorHAnsi"/>
        </w:rPr>
        <w:t xml:space="preserve"> </w:t>
      </w:r>
    </w:p>
    <w:p w14:paraId="15F50C09" w14:textId="77777777" w:rsidR="00593483" w:rsidRDefault="00593483" w:rsidP="00C1392A">
      <w:pPr>
        <w:widowControl w:val="0"/>
        <w:numPr>
          <w:ilvl w:val="8"/>
          <w:numId w:val="22"/>
        </w:numPr>
        <w:suppressAutoHyphens/>
        <w:autoSpaceDE w:val="0"/>
        <w:jc w:val="both"/>
        <w:rPr>
          <w:rFonts w:asciiTheme="minorHAnsi" w:hAnsiTheme="minorHAnsi" w:cstheme="minorHAnsi"/>
        </w:rPr>
      </w:pPr>
    </w:p>
    <w:p w14:paraId="534BE702" w14:textId="77777777" w:rsidR="0074045E" w:rsidRDefault="0074045E" w:rsidP="00A451BA">
      <w:pPr>
        <w:jc w:val="both"/>
        <w:rPr>
          <w:rFonts w:asciiTheme="minorHAnsi" w:hAnsiTheme="minorHAnsi" w:cstheme="minorHAnsi"/>
        </w:rPr>
      </w:pPr>
    </w:p>
    <w:p w14:paraId="709274F0" w14:textId="77777777" w:rsidR="00950328" w:rsidRPr="00081792" w:rsidRDefault="0050073F" w:rsidP="00950328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4</w:t>
      </w:r>
      <w:r w:rsidR="00950328" w:rsidRPr="00081792">
        <w:rPr>
          <w:rFonts w:ascii="Calibri" w:hAnsi="Calibri"/>
          <w:b/>
          <w:u w:val="single"/>
        </w:rPr>
        <w:t>. Napirend</w:t>
      </w:r>
    </w:p>
    <w:p w14:paraId="25496278" w14:textId="77777777" w:rsidR="008B34E3" w:rsidRPr="00936BB3" w:rsidRDefault="008B34E3" w:rsidP="008B34E3">
      <w:pPr>
        <w:jc w:val="both"/>
        <w:rPr>
          <w:rFonts w:ascii="Calibri" w:hAnsi="Calibri" w:cs="Calibri"/>
          <w:bCs/>
          <w:lang w:eastAsia="zh-CN"/>
        </w:rPr>
      </w:pPr>
      <w:r>
        <w:rPr>
          <w:rFonts w:ascii="Calibri" w:hAnsi="Calibri" w:cs="Calibri"/>
          <w:bCs/>
          <w:lang w:eastAsia="zh-CN"/>
        </w:rPr>
        <w:t>Döntés a házi segítségnyújtó illetményének emeléséről</w:t>
      </w:r>
    </w:p>
    <w:p w14:paraId="4F4D5BC8" w14:textId="57FD1E8F" w:rsidR="00950328" w:rsidRDefault="00950328" w:rsidP="00950328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</w:t>
      </w:r>
      <w:r w:rsidR="002202E1">
        <w:rPr>
          <w:rFonts w:ascii="Calibri" w:hAnsi="Calibri"/>
        </w:rPr>
        <w:t>Joó Ferenc polgármester</w:t>
      </w:r>
    </w:p>
    <w:p w14:paraId="248A4A91" w14:textId="77777777" w:rsidR="00CA4D0E" w:rsidRDefault="00CA4D0E" w:rsidP="00950328">
      <w:pPr>
        <w:jc w:val="both"/>
        <w:rPr>
          <w:rFonts w:ascii="Calibri" w:hAnsi="Calibri"/>
        </w:rPr>
      </w:pPr>
    </w:p>
    <w:p w14:paraId="63D6F8F8" w14:textId="17BF0B57" w:rsidR="00603E47" w:rsidRPr="00603E47" w:rsidRDefault="00603E47" w:rsidP="00603E47">
      <w:pPr>
        <w:jc w:val="both"/>
        <w:rPr>
          <w:rFonts w:ascii="Calibri" w:hAnsi="Calibri"/>
        </w:rPr>
      </w:pPr>
      <w:r w:rsidRPr="00603E47">
        <w:rPr>
          <w:rFonts w:ascii="Calibri" w:hAnsi="Calibri"/>
        </w:rPr>
        <w:t>Írásos előterjesztés</w:t>
      </w:r>
      <w:r w:rsidR="00EA60B5">
        <w:rPr>
          <w:rFonts w:ascii="Calibri" w:hAnsi="Calibri"/>
        </w:rPr>
        <w:t xml:space="preserve">, </w:t>
      </w:r>
      <w:r w:rsidRPr="00603E47">
        <w:rPr>
          <w:rFonts w:ascii="Calibri" w:hAnsi="Calibri"/>
        </w:rPr>
        <w:t>határozati javaslat</w:t>
      </w:r>
      <w:r w:rsidR="00EA60B5">
        <w:rPr>
          <w:rFonts w:ascii="Calibri" w:hAnsi="Calibri"/>
        </w:rPr>
        <w:t xml:space="preserve"> </w:t>
      </w:r>
      <w:r w:rsidRPr="00603E47">
        <w:rPr>
          <w:rFonts w:ascii="Calibri" w:hAnsi="Calibri"/>
        </w:rPr>
        <w:t>a jegyzőkönyv mellékleteként csatolva.</w:t>
      </w:r>
    </w:p>
    <w:p w14:paraId="1A527079" w14:textId="77777777" w:rsidR="00950328" w:rsidRDefault="00950328" w:rsidP="00950328">
      <w:pPr>
        <w:jc w:val="both"/>
        <w:rPr>
          <w:rFonts w:ascii="Calibri" w:hAnsi="Calibri"/>
        </w:rPr>
      </w:pPr>
    </w:p>
    <w:p w14:paraId="45C6E276" w14:textId="1818E502" w:rsidR="000F10DB" w:rsidRPr="000E1E68" w:rsidRDefault="003F6484" w:rsidP="000F10DB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Joó Ferenc polgármester</w:t>
      </w:r>
      <w:r w:rsidR="00950328">
        <w:rPr>
          <w:rFonts w:ascii="Calibri" w:hAnsi="Calibri"/>
          <w:b/>
          <w:u w:val="single"/>
        </w:rPr>
        <w:t>:</w:t>
      </w:r>
      <w:r w:rsidR="00EA7DB2">
        <w:rPr>
          <w:rFonts w:ascii="Calibri" w:hAnsi="Calibri"/>
        </w:rPr>
        <w:t xml:space="preserve"> </w:t>
      </w:r>
      <w:r w:rsidR="000F10DB" w:rsidRPr="000E1E68">
        <w:rPr>
          <w:rFonts w:ascii="Calibri" w:hAnsi="Calibri"/>
        </w:rPr>
        <w:t xml:space="preserve">A házi segítségnyújtás olyan szolgáltatás a településen, amely a lakosság életszínvonalának emelését szolgálja és az igénybe vevők mindennapjait megkönnyíti, ezáltal az érintett családokat tehermentesíti. A házi segítségnyújtó ezt a feladatát kiválóan ellátja. A kötelező feladatán felül egyéb feladatokat is ellát, ami konkrétan nem tartozik a munkakörébe pl. virágok ültetése, egyéb feladatok elvégzése, azt a célt szem előtt tartva, hogy az Önkormányzat munkájával az emberek elégedettek legyenek. Ezért munkáltatói döntésével élve szeretné javasolni, hogy Gömböcz Róbert Andrásné illetményét 2020. január 1-től havi bruttó </w:t>
      </w:r>
      <w:proofErr w:type="gramStart"/>
      <w:r w:rsidR="000F10DB" w:rsidRPr="000E1E68">
        <w:rPr>
          <w:rFonts w:ascii="Calibri" w:hAnsi="Calibri"/>
        </w:rPr>
        <w:t>30.000,-</w:t>
      </w:r>
      <w:proofErr w:type="gramEnd"/>
      <w:r w:rsidR="000F10DB" w:rsidRPr="000E1E68">
        <w:rPr>
          <w:rFonts w:ascii="Calibri" w:hAnsi="Calibri"/>
        </w:rPr>
        <w:t xml:space="preserve"> Ft. azaz harmincezer Ft összeggel </w:t>
      </w:r>
      <w:r w:rsidR="00DB36FA">
        <w:rPr>
          <w:rFonts w:ascii="Calibri" w:hAnsi="Calibri"/>
        </w:rPr>
        <w:t>emelik meg</w:t>
      </w:r>
      <w:r w:rsidR="000F10DB" w:rsidRPr="000E1E68">
        <w:rPr>
          <w:rFonts w:ascii="Calibri" w:hAnsi="Calibri"/>
        </w:rPr>
        <w:t>. Az emelt összeg a 2020. évi költségvetés készítésekor betervezésre kerül. Kéri az előterjesztéshez csatolt határozati javasl</w:t>
      </w:r>
      <w:r w:rsidR="00C25419" w:rsidRPr="000E1E68">
        <w:rPr>
          <w:rFonts w:ascii="Calibri" w:hAnsi="Calibri"/>
        </w:rPr>
        <w:t>at elfogadását.</w:t>
      </w:r>
    </w:p>
    <w:p w14:paraId="24833505" w14:textId="79EAA0C1" w:rsidR="0040682E" w:rsidRDefault="0040682E" w:rsidP="002557E8">
      <w:pPr>
        <w:jc w:val="both"/>
        <w:rPr>
          <w:rFonts w:asciiTheme="minorHAnsi" w:hAnsiTheme="minorHAnsi" w:cstheme="minorHAnsi"/>
        </w:rPr>
      </w:pPr>
    </w:p>
    <w:p w14:paraId="5895B976" w14:textId="77777777" w:rsidR="002557E8" w:rsidRDefault="002557E8" w:rsidP="002557E8">
      <w:pPr>
        <w:jc w:val="both"/>
        <w:rPr>
          <w:rFonts w:ascii="Calibri" w:hAnsi="Calibri"/>
        </w:rPr>
      </w:pPr>
      <w:r>
        <w:rPr>
          <w:rFonts w:ascii="Calibri" w:hAnsi="Calibri"/>
        </w:rPr>
        <w:t>Kérdés, hozzászólás</w:t>
      </w:r>
      <w:r w:rsidR="0040682E">
        <w:rPr>
          <w:rFonts w:ascii="Calibri" w:hAnsi="Calibri"/>
        </w:rPr>
        <w:t xml:space="preserve"> nem volt.</w:t>
      </w:r>
    </w:p>
    <w:p w14:paraId="02F8CA00" w14:textId="77777777" w:rsidR="002557E8" w:rsidRPr="00DC140A" w:rsidRDefault="002557E8" w:rsidP="002557E8">
      <w:pPr>
        <w:jc w:val="both"/>
        <w:rPr>
          <w:rFonts w:ascii="Calibri" w:hAnsi="Calibri"/>
        </w:rPr>
      </w:pPr>
    </w:p>
    <w:p w14:paraId="7F593858" w14:textId="08F8814B" w:rsidR="00734A1F" w:rsidRDefault="00600563" w:rsidP="00600563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 w:rsidR="00207379">
        <w:rPr>
          <w:rFonts w:asciiTheme="minorHAnsi" w:hAnsiTheme="minorHAnsi" w:cstheme="minorHAnsi"/>
        </w:rPr>
        <w:t>5</w:t>
      </w:r>
      <w:r w:rsidRPr="0023341D">
        <w:rPr>
          <w:rFonts w:asciiTheme="minorHAnsi" w:hAnsiTheme="minorHAnsi" w:cstheme="minorHAnsi"/>
        </w:rPr>
        <w:t xml:space="preserve"> szavazattal, tartózkodás, ellenszavazat nélkül az alábbi </w:t>
      </w:r>
      <w:r w:rsidR="00207379">
        <w:rPr>
          <w:rFonts w:asciiTheme="minorHAnsi" w:hAnsiTheme="minorHAnsi" w:cstheme="minorHAnsi"/>
        </w:rPr>
        <w:t>határozat</w:t>
      </w:r>
      <w:r w:rsidR="00C25419">
        <w:rPr>
          <w:rFonts w:asciiTheme="minorHAnsi" w:hAnsiTheme="minorHAnsi" w:cstheme="minorHAnsi"/>
        </w:rPr>
        <w:t>o</w:t>
      </w:r>
      <w:r w:rsidR="00207379">
        <w:rPr>
          <w:rFonts w:asciiTheme="minorHAnsi" w:hAnsiTheme="minorHAnsi" w:cstheme="minorHAnsi"/>
        </w:rPr>
        <w:t>t hozt</w:t>
      </w:r>
      <w:r w:rsidR="004D4736">
        <w:rPr>
          <w:rFonts w:asciiTheme="minorHAnsi" w:hAnsiTheme="minorHAnsi" w:cstheme="minorHAnsi"/>
        </w:rPr>
        <w:t>a</w:t>
      </w:r>
      <w:r w:rsidR="00207379">
        <w:rPr>
          <w:rFonts w:asciiTheme="minorHAnsi" w:hAnsiTheme="minorHAnsi" w:cstheme="minorHAnsi"/>
        </w:rPr>
        <w:t xml:space="preserve">: </w:t>
      </w:r>
    </w:p>
    <w:p w14:paraId="2514FF6E" w14:textId="77777777" w:rsidR="00AD5BC9" w:rsidRDefault="00AD5BC9" w:rsidP="00600563">
      <w:pPr>
        <w:jc w:val="both"/>
        <w:rPr>
          <w:rFonts w:asciiTheme="minorHAnsi" w:hAnsiTheme="minorHAnsi" w:cstheme="minorHAnsi"/>
        </w:rPr>
      </w:pPr>
    </w:p>
    <w:p w14:paraId="3990EBCB" w14:textId="486EF646" w:rsidR="00862F91" w:rsidRDefault="00862F91" w:rsidP="00862F91">
      <w:pPr>
        <w:ind w:left="2127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4/</w:t>
      </w:r>
      <w:r w:rsidRPr="008C3602">
        <w:rPr>
          <w:rFonts w:ascii="Calibri" w:hAnsi="Calibri"/>
          <w:b/>
          <w:u w:val="single"/>
        </w:rPr>
        <w:t>20</w:t>
      </w:r>
      <w:r w:rsidR="00C25419">
        <w:rPr>
          <w:rFonts w:ascii="Calibri" w:hAnsi="Calibri"/>
          <w:b/>
          <w:u w:val="single"/>
        </w:rPr>
        <w:t>20</w:t>
      </w:r>
      <w:r w:rsidRPr="008C3602">
        <w:rPr>
          <w:rFonts w:ascii="Calibri" w:hAnsi="Calibri"/>
          <w:b/>
          <w:u w:val="single"/>
        </w:rPr>
        <w:t>. (</w:t>
      </w:r>
      <w:r>
        <w:rPr>
          <w:rFonts w:ascii="Calibri" w:hAnsi="Calibri"/>
          <w:b/>
          <w:u w:val="single"/>
        </w:rPr>
        <w:t>I</w:t>
      </w:r>
      <w:r w:rsidRPr="008C3602">
        <w:rPr>
          <w:rFonts w:ascii="Calibri" w:hAnsi="Calibri"/>
          <w:b/>
          <w:u w:val="single"/>
        </w:rPr>
        <w:t>.</w:t>
      </w:r>
      <w:r w:rsidR="00C25419">
        <w:rPr>
          <w:rFonts w:ascii="Calibri" w:hAnsi="Calibri"/>
          <w:b/>
          <w:u w:val="single"/>
        </w:rPr>
        <w:t>2</w:t>
      </w:r>
      <w:r>
        <w:rPr>
          <w:rFonts w:ascii="Calibri" w:hAnsi="Calibri"/>
          <w:b/>
          <w:u w:val="single"/>
        </w:rPr>
        <w:t>8.</w:t>
      </w:r>
      <w:r w:rsidRPr="008C3602">
        <w:rPr>
          <w:rFonts w:ascii="Calibri" w:hAnsi="Calibri"/>
          <w:b/>
          <w:u w:val="single"/>
        </w:rPr>
        <w:t>) számú határozat</w:t>
      </w:r>
      <w:r>
        <w:rPr>
          <w:rFonts w:ascii="Calibri" w:hAnsi="Calibri"/>
          <w:b/>
          <w:u w:val="single"/>
        </w:rPr>
        <w:t>:</w:t>
      </w:r>
    </w:p>
    <w:p w14:paraId="4149A66F" w14:textId="74100372" w:rsidR="00C25419" w:rsidRPr="00A20388" w:rsidRDefault="00862F91" w:rsidP="00C25419">
      <w:pPr>
        <w:ind w:left="2126"/>
        <w:jc w:val="both"/>
        <w:rPr>
          <w:rFonts w:ascii="Calibri" w:hAnsi="Calibri"/>
        </w:rPr>
      </w:pPr>
      <w:r w:rsidRPr="00600021">
        <w:rPr>
          <w:rFonts w:asciiTheme="minorHAnsi" w:hAnsiTheme="minorHAnsi" w:cstheme="minorHAnsi"/>
        </w:rPr>
        <w:t xml:space="preserve">Csánig Község Önkormányzatának Képviselő-testülete </w:t>
      </w:r>
      <w:r w:rsidR="00C25419" w:rsidRPr="00A20388">
        <w:rPr>
          <w:rFonts w:ascii="Calibri" w:hAnsi="Calibri"/>
        </w:rPr>
        <w:t>Gömböcz Róbert Andrásné házi segítségnyújtó illetményét 2020.</w:t>
      </w:r>
      <w:r w:rsidR="00707722" w:rsidRPr="00A20388">
        <w:rPr>
          <w:rFonts w:ascii="Calibri" w:hAnsi="Calibri"/>
        </w:rPr>
        <w:t xml:space="preserve"> </w:t>
      </w:r>
      <w:r w:rsidR="00C25419" w:rsidRPr="00A20388">
        <w:rPr>
          <w:rFonts w:ascii="Calibri" w:hAnsi="Calibri"/>
        </w:rPr>
        <w:t xml:space="preserve">január 1-től havi bruttó </w:t>
      </w:r>
      <w:proofErr w:type="gramStart"/>
      <w:r w:rsidR="00C25419" w:rsidRPr="00A20388">
        <w:rPr>
          <w:rFonts w:ascii="Calibri" w:hAnsi="Calibri"/>
        </w:rPr>
        <w:t>30</w:t>
      </w:r>
      <w:r w:rsidR="00707722" w:rsidRPr="00A20388">
        <w:rPr>
          <w:rFonts w:ascii="Calibri" w:hAnsi="Calibri"/>
        </w:rPr>
        <w:t>.</w:t>
      </w:r>
      <w:r w:rsidR="00C25419" w:rsidRPr="00A20388">
        <w:rPr>
          <w:rFonts w:ascii="Calibri" w:hAnsi="Calibri"/>
        </w:rPr>
        <w:t>000</w:t>
      </w:r>
      <w:r w:rsidR="00707722" w:rsidRPr="00A20388">
        <w:rPr>
          <w:rFonts w:ascii="Calibri" w:hAnsi="Calibri"/>
        </w:rPr>
        <w:t>,-</w:t>
      </w:r>
      <w:proofErr w:type="gramEnd"/>
      <w:r w:rsidR="00C25419" w:rsidRPr="00A20388">
        <w:rPr>
          <w:rFonts w:ascii="Calibri" w:hAnsi="Calibri"/>
        </w:rPr>
        <w:t xml:space="preserve"> Ft</w:t>
      </w:r>
      <w:r w:rsidR="00707722" w:rsidRPr="00A20388">
        <w:rPr>
          <w:rFonts w:ascii="Calibri" w:hAnsi="Calibri"/>
        </w:rPr>
        <w:t>,</w:t>
      </w:r>
      <w:r w:rsidR="00C25419" w:rsidRPr="00A20388">
        <w:rPr>
          <w:rFonts w:ascii="Calibri" w:hAnsi="Calibri"/>
        </w:rPr>
        <w:t xml:space="preserve"> azaz harmincezer Ft összeggel megemeli. A fentiek alapján tehát a havi illetménye 2020. január 1-től bruttó 210</w:t>
      </w:r>
      <w:r w:rsidR="00707722" w:rsidRPr="00A20388">
        <w:rPr>
          <w:rFonts w:ascii="Calibri" w:hAnsi="Calibri"/>
        </w:rPr>
        <w:t>.</w:t>
      </w:r>
      <w:r w:rsidR="00C25419" w:rsidRPr="00A20388">
        <w:rPr>
          <w:rFonts w:ascii="Calibri" w:hAnsi="Calibri"/>
        </w:rPr>
        <w:t>600</w:t>
      </w:r>
      <w:r w:rsidR="00707722" w:rsidRPr="00A20388">
        <w:rPr>
          <w:rFonts w:ascii="Calibri" w:hAnsi="Calibri"/>
        </w:rPr>
        <w:t>,-</w:t>
      </w:r>
      <w:r w:rsidR="00C25419" w:rsidRPr="00A20388">
        <w:rPr>
          <w:rFonts w:ascii="Calibri" w:hAnsi="Calibri"/>
        </w:rPr>
        <w:t xml:space="preserve">Ft-ról </w:t>
      </w:r>
      <w:proofErr w:type="gramStart"/>
      <w:r w:rsidR="00C25419" w:rsidRPr="00A20388">
        <w:rPr>
          <w:rFonts w:ascii="Calibri" w:hAnsi="Calibri"/>
        </w:rPr>
        <w:t>240</w:t>
      </w:r>
      <w:r w:rsidR="00707722" w:rsidRPr="00A20388">
        <w:rPr>
          <w:rFonts w:ascii="Calibri" w:hAnsi="Calibri"/>
        </w:rPr>
        <w:t>.</w:t>
      </w:r>
      <w:r w:rsidR="00C25419" w:rsidRPr="00A20388">
        <w:rPr>
          <w:rFonts w:ascii="Calibri" w:hAnsi="Calibri"/>
        </w:rPr>
        <w:t>600</w:t>
      </w:r>
      <w:r w:rsidR="00707722" w:rsidRPr="00A20388">
        <w:rPr>
          <w:rFonts w:ascii="Calibri" w:hAnsi="Calibri"/>
        </w:rPr>
        <w:t>,-</w:t>
      </w:r>
      <w:proofErr w:type="gramEnd"/>
      <w:r w:rsidR="00C25419" w:rsidRPr="00A20388">
        <w:rPr>
          <w:rFonts w:ascii="Calibri" w:hAnsi="Calibri"/>
        </w:rPr>
        <w:t xml:space="preserve"> Ft-ra emelkedik.</w:t>
      </w:r>
    </w:p>
    <w:p w14:paraId="502ECF9F" w14:textId="77777777" w:rsidR="00600021" w:rsidRDefault="00600021" w:rsidP="00862F91">
      <w:pPr>
        <w:ind w:left="2126"/>
        <w:jc w:val="both"/>
        <w:rPr>
          <w:rFonts w:asciiTheme="minorHAnsi" w:hAnsiTheme="minorHAnsi" w:cstheme="minorHAnsi"/>
        </w:rPr>
      </w:pPr>
    </w:p>
    <w:p w14:paraId="78B0BB58" w14:textId="1BB943FA" w:rsidR="00862F91" w:rsidRDefault="00862F91" w:rsidP="00862F91">
      <w:pPr>
        <w:ind w:left="2126"/>
        <w:jc w:val="both"/>
        <w:rPr>
          <w:rFonts w:asciiTheme="minorHAnsi" w:hAnsiTheme="minorHAnsi" w:cstheme="minorHAnsi"/>
        </w:rPr>
      </w:pPr>
      <w:r w:rsidRPr="00EC7292">
        <w:rPr>
          <w:rFonts w:asciiTheme="minorHAnsi" w:hAnsiTheme="minorHAnsi" w:cstheme="minorHAnsi"/>
          <w:b/>
          <w:bCs/>
          <w:u w:val="single"/>
        </w:rPr>
        <w:t>Felelős:</w:t>
      </w:r>
      <w:r>
        <w:rPr>
          <w:rFonts w:asciiTheme="minorHAnsi" w:hAnsiTheme="minorHAnsi" w:cstheme="minorHAnsi"/>
        </w:rPr>
        <w:t xml:space="preserve"> </w:t>
      </w:r>
      <w:r w:rsidR="00600021">
        <w:rPr>
          <w:rFonts w:asciiTheme="minorHAnsi" w:hAnsiTheme="minorHAnsi" w:cstheme="minorHAnsi"/>
        </w:rPr>
        <w:t>Joó Ferenc polgármester</w:t>
      </w:r>
    </w:p>
    <w:p w14:paraId="2F1029F6" w14:textId="5DF1304A" w:rsidR="00862F91" w:rsidRPr="00DB3412" w:rsidRDefault="00862F91" w:rsidP="00862F91">
      <w:pPr>
        <w:ind w:left="2126"/>
        <w:jc w:val="both"/>
        <w:rPr>
          <w:rFonts w:asciiTheme="minorHAnsi" w:hAnsiTheme="minorHAnsi" w:cstheme="minorHAnsi"/>
        </w:rPr>
      </w:pPr>
      <w:r w:rsidRPr="00EC7292">
        <w:rPr>
          <w:rFonts w:asciiTheme="minorHAnsi" w:hAnsiTheme="minorHAnsi" w:cstheme="minorHAnsi"/>
          <w:b/>
          <w:bCs/>
          <w:u w:val="single"/>
        </w:rPr>
        <w:t>Határidő:</w:t>
      </w:r>
      <w:r>
        <w:rPr>
          <w:rFonts w:asciiTheme="minorHAnsi" w:hAnsiTheme="minorHAnsi" w:cstheme="minorHAnsi"/>
        </w:rPr>
        <w:t xml:space="preserve"> </w:t>
      </w:r>
      <w:r w:rsidR="00707722">
        <w:rPr>
          <w:rFonts w:asciiTheme="minorHAnsi" w:hAnsiTheme="minorHAnsi" w:cstheme="minorHAnsi"/>
        </w:rPr>
        <w:t>azonnal</w:t>
      </w:r>
    </w:p>
    <w:p w14:paraId="0756F710" w14:textId="4D822120" w:rsidR="00600563" w:rsidRDefault="00600563" w:rsidP="00600563">
      <w:pPr>
        <w:jc w:val="both"/>
        <w:rPr>
          <w:rFonts w:asciiTheme="minorHAnsi" w:hAnsiTheme="minorHAnsi" w:cstheme="minorHAnsi"/>
        </w:rPr>
      </w:pPr>
    </w:p>
    <w:p w14:paraId="143DB93F" w14:textId="74DB80DF" w:rsidR="00862F91" w:rsidRDefault="00862F91" w:rsidP="00600563">
      <w:pPr>
        <w:jc w:val="both"/>
        <w:rPr>
          <w:rFonts w:asciiTheme="minorHAnsi" w:hAnsiTheme="minorHAnsi" w:cstheme="minorHAnsi"/>
        </w:rPr>
      </w:pPr>
    </w:p>
    <w:p w14:paraId="23EBCF6B" w14:textId="2880FEA2" w:rsidR="00593483" w:rsidRDefault="00593483" w:rsidP="00600563">
      <w:pPr>
        <w:jc w:val="both"/>
        <w:rPr>
          <w:rFonts w:asciiTheme="minorHAnsi" w:hAnsiTheme="minorHAnsi" w:cstheme="minorHAnsi"/>
        </w:rPr>
      </w:pPr>
    </w:p>
    <w:p w14:paraId="77B5609E" w14:textId="77777777" w:rsidR="00593483" w:rsidRDefault="00593483" w:rsidP="00600563">
      <w:pPr>
        <w:jc w:val="both"/>
        <w:rPr>
          <w:rFonts w:asciiTheme="minorHAnsi" w:hAnsiTheme="minorHAnsi" w:cstheme="minorHAnsi"/>
        </w:rPr>
      </w:pPr>
    </w:p>
    <w:p w14:paraId="67E3A844" w14:textId="77777777" w:rsidR="009C15A8" w:rsidRPr="00081792" w:rsidRDefault="00957F25" w:rsidP="009C15A8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5</w:t>
      </w:r>
      <w:r w:rsidR="009C15A8" w:rsidRPr="00081792">
        <w:rPr>
          <w:rFonts w:ascii="Calibri" w:hAnsi="Calibri"/>
          <w:b/>
          <w:u w:val="single"/>
        </w:rPr>
        <w:t>. Napirend</w:t>
      </w:r>
    </w:p>
    <w:p w14:paraId="76A862E2" w14:textId="77777777" w:rsidR="000F19A4" w:rsidRDefault="000F19A4" w:rsidP="000F19A4">
      <w:pPr>
        <w:jc w:val="both"/>
        <w:rPr>
          <w:rFonts w:ascii="Calibri" w:hAnsi="Calibri" w:cs="Calibri"/>
          <w:bCs/>
          <w:lang w:eastAsia="zh-CN"/>
        </w:rPr>
      </w:pPr>
      <w:r>
        <w:rPr>
          <w:rFonts w:ascii="Calibri" w:hAnsi="Calibri" w:cs="Calibri"/>
          <w:bCs/>
          <w:lang w:eastAsia="zh-CN"/>
        </w:rPr>
        <w:t>Döntés a 055. hrsz.-ú terület takarításáról</w:t>
      </w:r>
    </w:p>
    <w:p w14:paraId="5E8624D8" w14:textId="112B9E39" w:rsidR="009C15A8" w:rsidRDefault="009C15A8" w:rsidP="009C15A8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</w:t>
      </w:r>
      <w:r w:rsidR="00730439">
        <w:rPr>
          <w:rFonts w:ascii="Calibri" w:hAnsi="Calibri"/>
        </w:rPr>
        <w:t>Joó Ferenc polgármester</w:t>
      </w:r>
    </w:p>
    <w:p w14:paraId="5B404C62" w14:textId="77777777" w:rsidR="009C15A8" w:rsidRDefault="009C15A8" w:rsidP="009C15A8">
      <w:pPr>
        <w:jc w:val="both"/>
        <w:rPr>
          <w:rFonts w:ascii="Calibri" w:hAnsi="Calibri"/>
        </w:rPr>
      </w:pPr>
    </w:p>
    <w:p w14:paraId="1F2C7C4E" w14:textId="511CC7D0" w:rsidR="00783FBB" w:rsidRPr="00783FBB" w:rsidRDefault="00783FBB" w:rsidP="00783FBB">
      <w:pPr>
        <w:jc w:val="both"/>
        <w:rPr>
          <w:rFonts w:ascii="Calibri" w:hAnsi="Calibri"/>
        </w:rPr>
      </w:pPr>
      <w:r w:rsidRPr="00783FBB">
        <w:rPr>
          <w:rFonts w:ascii="Calibri" w:hAnsi="Calibri"/>
        </w:rPr>
        <w:lastRenderedPageBreak/>
        <w:t xml:space="preserve">Írásos előterjesztés, határozati javaslat </w:t>
      </w:r>
      <w:r w:rsidR="000F19A4">
        <w:rPr>
          <w:rFonts w:ascii="Calibri" w:hAnsi="Calibri"/>
        </w:rPr>
        <w:t>és árajánlatok</w:t>
      </w:r>
      <w:r w:rsidRPr="00783FBB">
        <w:rPr>
          <w:rFonts w:ascii="Calibri" w:hAnsi="Calibri"/>
        </w:rPr>
        <w:t xml:space="preserve"> a jegyzőkönyv mellékleteként csatolva.</w:t>
      </w:r>
    </w:p>
    <w:p w14:paraId="5BDE33CA" w14:textId="77777777" w:rsidR="009C15A8" w:rsidRDefault="009C15A8" w:rsidP="009C15A8">
      <w:pPr>
        <w:jc w:val="both"/>
        <w:rPr>
          <w:rFonts w:ascii="Calibri" w:hAnsi="Calibri"/>
        </w:rPr>
      </w:pPr>
    </w:p>
    <w:p w14:paraId="7C1C24AB" w14:textId="64E39ACD" w:rsidR="006374D7" w:rsidRPr="006374D7" w:rsidRDefault="00730439" w:rsidP="00784E2A">
      <w:pPr>
        <w:jc w:val="both"/>
        <w:rPr>
          <w:rFonts w:ascii="Calibri" w:hAnsi="Calibri"/>
          <w:bCs/>
        </w:rPr>
      </w:pPr>
      <w:r>
        <w:rPr>
          <w:rFonts w:ascii="Calibri" w:hAnsi="Calibri"/>
          <w:b/>
          <w:u w:val="single"/>
        </w:rPr>
        <w:t>Joó Ferenc polgármester</w:t>
      </w:r>
      <w:r w:rsidR="009C15A8">
        <w:rPr>
          <w:rFonts w:ascii="Calibri" w:hAnsi="Calibri"/>
          <w:b/>
          <w:u w:val="single"/>
        </w:rPr>
        <w:t>:</w:t>
      </w:r>
      <w:r w:rsidR="009C15A8" w:rsidRPr="000861E2">
        <w:rPr>
          <w:rFonts w:ascii="Calibri" w:hAnsi="Calibri"/>
          <w:b/>
        </w:rPr>
        <w:t xml:space="preserve"> </w:t>
      </w:r>
      <w:r w:rsidRPr="006374D7">
        <w:rPr>
          <w:rFonts w:ascii="Calibri" w:hAnsi="Calibri"/>
          <w:bCs/>
        </w:rPr>
        <w:t xml:space="preserve">Ezt a témát már a </w:t>
      </w:r>
      <w:r w:rsidR="00F6363A" w:rsidRPr="006374D7">
        <w:rPr>
          <w:rFonts w:ascii="Calibri" w:hAnsi="Calibri"/>
          <w:bCs/>
        </w:rPr>
        <w:t>többször</w:t>
      </w:r>
      <w:r w:rsidRPr="006374D7">
        <w:rPr>
          <w:rFonts w:ascii="Calibri" w:hAnsi="Calibri"/>
          <w:bCs/>
        </w:rPr>
        <w:t xml:space="preserve"> ismertette.</w:t>
      </w:r>
      <w:r w:rsidR="00F6363A" w:rsidRPr="006374D7">
        <w:rPr>
          <w:rFonts w:ascii="Calibri" w:hAnsi="Calibri"/>
          <w:bCs/>
        </w:rPr>
        <w:t xml:space="preserve"> Takarításról, szórakozásról, esztétikumról van szó. Felkérte Bokányi Gábor erdészmérnököt,</w:t>
      </w:r>
      <w:r w:rsidR="00B41A8C" w:rsidRPr="006374D7">
        <w:rPr>
          <w:rFonts w:ascii="Calibri" w:hAnsi="Calibri"/>
          <w:bCs/>
        </w:rPr>
        <w:t xml:space="preserve"> aki írásban </w:t>
      </w:r>
      <w:r w:rsidR="002E1ED1" w:rsidRPr="006374D7">
        <w:rPr>
          <w:rFonts w:ascii="Calibri" w:hAnsi="Calibri"/>
          <w:bCs/>
        </w:rPr>
        <w:t>szakvéleményt</w:t>
      </w:r>
      <w:r w:rsidR="00B41A8C" w:rsidRPr="006374D7">
        <w:rPr>
          <w:rFonts w:ascii="Calibri" w:hAnsi="Calibri"/>
          <w:bCs/>
        </w:rPr>
        <w:t xml:space="preserve"> adott a te</w:t>
      </w:r>
      <w:r w:rsidR="002E1ED1" w:rsidRPr="006374D7">
        <w:rPr>
          <w:rFonts w:ascii="Calibri" w:hAnsi="Calibri"/>
          <w:bCs/>
        </w:rPr>
        <w:t xml:space="preserve">rületen lévő fák kitermelésére. </w:t>
      </w:r>
      <w:r w:rsidR="004740EB" w:rsidRPr="006374D7">
        <w:rPr>
          <w:rFonts w:ascii="Calibri" w:hAnsi="Calibri"/>
          <w:bCs/>
        </w:rPr>
        <w:t>A fa értékét 225.000,- Ft-ban állapította meg</w:t>
      </w:r>
      <w:r w:rsidR="00CA160F" w:rsidRPr="006374D7">
        <w:rPr>
          <w:rFonts w:ascii="Calibri" w:hAnsi="Calibri"/>
          <w:bCs/>
        </w:rPr>
        <w:t>, a kitermelés összes költ</w:t>
      </w:r>
      <w:r w:rsidR="000A7248" w:rsidRPr="006374D7">
        <w:rPr>
          <w:rFonts w:ascii="Calibri" w:hAnsi="Calibri"/>
          <w:bCs/>
        </w:rPr>
        <w:t>sége 252.500,- Ft. Simon Csaba helyi lakos a kitermelést </w:t>
      </w:r>
      <w:proofErr w:type="gramStart"/>
      <w:r w:rsidR="000A7248" w:rsidRPr="006374D7">
        <w:rPr>
          <w:rFonts w:ascii="Calibri" w:hAnsi="Calibri"/>
          <w:bCs/>
        </w:rPr>
        <w:t>280.000,-</w:t>
      </w:r>
      <w:proofErr w:type="gramEnd"/>
      <w:r w:rsidR="000A7248" w:rsidRPr="006374D7">
        <w:rPr>
          <w:rFonts w:ascii="Calibri" w:hAnsi="Calibri"/>
          <w:bCs/>
        </w:rPr>
        <w:t xml:space="preserve"> Ft-ért vállalná. </w:t>
      </w:r>
      <w:r w:rsidR="00341A5F" w:rsidRPr="006374D7">
        <w:rPr>
          <w:rFonts w:ascii="Calibri" w:hAnsi="Calibri"/>
          <w:bCs/>
        </w:rPr>
        <w:t xml:space="preserve">A munkadíjat </w:t>
      </w:r>
      <w:r w:rsidR="00F7481F" w:rsidRPr="006374D7">
        <w:rPr>
          <w:rFonts w:ascii="Calibri" w:hAnsi="Calibri"/>
          <w:bCs/>
        </w:rPr>
        <w:t xml:space="preserve">képezheti </w:t>
      </w:r>
      <w:r w:rsidR="00341A5F" w:rsidRPr="006374D7">
        <w:rPr>
          <w:rFonts w:ascii="Calibri" w:hAnsi="Calibri"/>
          <w:bCs/>
        </w:rPr>
        <w:t>a</w:t>
      </w:r>
      <w:r w:rsidR="00F7481F" w:rsidRPr="006374D7">
        <w:rPr>
          <w:rFonts w:ascii="Calibri" w:hAnsi="Calibri"/>
          <w:bCs/>
        </w:rPr>
        <w:t xml:space="preserve"> kivágott fa ellenértékként.</w:t>
      </w:r>
      <w:r w:rsidR="006374D7" w:rsidRPr="006374D7">
        <w:rPr>
          <w:rFonts w:ascii="Calibri" w:hAnsi="Calibri"/>
          <w:bCs/>
        </w:rPr>
        <w:t xml:space="preserve"> </w:t>
      </w:r>
      <w:r w:rsidR="008661AC">
        <w:rPr>
          <w:rFonts w:ascii="Calibri" w:hAnsi="Calibri"/>
          <w:bCs/>
        </w:rPr>
        <w:t xml:space="preserve">Azok a fák lesznek kivágva, melyek nem </w:t>
      </w:r>
      <w:r w:rsidR="00DB36FA">
        <w:rPr>
          <w:rFonts w:ascii="Calibri" w:hAnsi="Calibri"/>
          <w:bCs/>
        </w:rPr>
        <w:t>odavalók</w:t>
      </w:r>
      <w:r w:rsidR="008661AC">
        <w:rPr>
          <w:rFonts w:ascii="Calibri" w:hAnsi="Calibri"/>
          <w:bCs/>
        </w:rPr>
        <w:t xml:space="preserve">. Az elvégzett munkáért ők is felelősséggel tartoznak. </w:t>
      </w:r>
    </w:p>
    <w:p w14:paraId="45578AE3" w14:textId="77777777" w:rsidR="006374D7" w:rsidRDefault="006374D7" w:rsidP="00784E2A">
      <w:pPr>
        <w:jc w:val="both"/>
        <w:rPr>
          <w:rFonts w:ascii="Calibri" w:hAnsi="Calibri"/>
          <w:b/>
        </w:rPr>
      </w:pPr>
    </w:p>
    <w:p w14:paraId="10DE64EC" w14:textId="77777777" w:rsidR="006374D7" w:rsidRPr="006374D7" w:rsidRDefault="006374D7" w:rsidP="00784E2A">
      <w:pPr>
        <w:jc w:val="both"/>
        <w:rPr>
          <w:rFonts w:ascii="Calibri" w:hAnsi="Calibri"/>
          <w:bCs/>
        </w:rPr>
      </w:pPr>
      <w:r w:rsidRPr="006374D7">
        <w:rPr>
          <w:rFonts w:ascii="Calibri" w:hAnsi="Calibri"/>
          <w:bCs/>
        </w:rPr>
        <w:t>Kérdés, hozzászólás:</w:t>
      </w:r>
    </w:p>
    <w:p w14:paraId="583B4089" w14:textId="77777777" w:rsidR="006D1752" w:rsidRDefault="006374D7" w:rsidP="00784E2A">
      <w:pPr>
        <w:jc w:val="both"/>
        <w:rPr>
          <w:rFonts w:ascii="Calibri" w:hAnsi="Calibri"/>
          <w:b/>
        </w:rPr>
      </w:pPr>
      <w:proofErr w:type="spellStart"/>
      <w:r w:rsidRPr="006374D7">
        <w:rPr>
          <w:rFonts w:ascii="Calibri" w:hAnsi="Calibri"/>
          <w:b/>
          <w:u w:val="single"/>
        </w:rPr>
        <w:t>Tömböly</w:t>
      </w:r>
      <w:proofErr w:type="spellEnd"/>
      <w:r w:rsidRPr="006374D7">
        <w:rPr>
          <w:rFonts w:ascii="Calibri" w:hAnsi="Calibri"/>
          <w:b/>
          <w:u w:val="single"/>
        </w:rPr>
        <w:t xml:space="preserve"> Lajos képviselő:</w:t>
      </w:r>
      <w:r>
        <w:rPr>
          <w:rFonts w:ascii="Calibri" w:hAnsi="Calibri"/>
          <w:b/>
        </w:rPr>
        <w:t xml:space="preserve"> </w:t>
      </w:r>
      <w:r w:rsidRPr="006374D7">
        <w:rPr>
          <w:rFonts w:ascii="Calibri" w:hAnsi="Calibri"/>
          <w:bCs/>
        </w:rPr>
        <w:t>Nem lehetne fa licitet hirdetni?</w:t>
      </w:r>
      <w:r>
        <w:rPr>
          <w:rFonts w:ascii="Calibri" w:hAnsi="Calibri"/>
          <w:b/>
        </w:rPr>
        <w:t xml:space="preserve"> </w:t>
      </w:r>
    </w:p>
    <w:p w14:paraId="33F61B3A" w14:textId="77777777" w:rsidR="006D1752" w:rsidRDefault="006D1752" w:rsidP="00784E2A">
      <w:pPr>
        <w:jc w:val="both"/>
        <w:rPr>
          <w:rFonts w:ascii="Calibri" w:hAnsi="Calibri"/>
          <w:b/>
        </w:rPr>
      </w:pPr>
    </w:p>
    <w:p w14:paraId="57A76004" w14:textId="111C6333" w:rsidR="008A0E39" w:rsidRDefault="006D1752" w:rsidP="00784E2A">
      <w:pPr>
        <w:jc w:val="both"/>
        <w:rPr>
          <w:rFonts w:ascii="Calibri" w:hAnsi="Calibri"/>
          <w:b/>
        </w:rPr>
      </w:pPr>
      <w:r w:rsidRPr="008A0E39">
        <w:rPr>
          <w:rFonts w:ascii="Calibri" w:hAnsi="Calibri"/>
          <w:b/>
          <w:u w:val="single"/>
        </w:rPr>
        <w:t>Joó Ferenc polgármester:</w:t>
      </w:r>
      <w:r>
        <w:rPr>
          <w:rFonts w:ascii="Calibri" w:hAnsi="Calibri"/>
          <w:b/>
        </w:rPr>
        <w:t xml:space="preserve"> </w:t>
      </w:r>
      <w:r w:rsidRPr="0083573C">
        <w:rPr>
          <w:rFonts w:ascii="Calibri" w:hAnsi="Calibri"/>
          <w:bCs/>
        </w:rPr>
        <w:t>Ez nem licit kérdése. Akkora fák vannak, hogy</w:t>
      </w:r>
      <w:r w:rsidR="00C73554" w:rsidRPr="0083573C">
        <w:rPr>
          <w:rFonts w:ascii="Calibri" w:hAnsi="Calibri"/>
          <w:bCs/>
        </w:rPr>
        <w:t xml:space="preserve"> nem vállal értük felelősséget.</w:t>
      </w:r>
      <w:r w:rsidR="00730439" w:rsidRPr="0083573C">
        <w:rPr>
          <w:rFonts w:ascii="Calibri" w:hAnsi="Calibri"/>
          <w:bCs/>
        </w:rPr>
        <w:t xml:space="preserve"> </w:t>
      </w:r>
      <w:r w:rsidR="00C73554" w:rsidRPr="0083573C">
        <w:rPr>
          <w:rFonts w:ascii="Calibri" w:hAnsi="Calibri"/>
          <w:bCs/>
        </w:rPr>
        <w:t>Személy szerint nem javasolja</w:t>
      </w:r>
      <w:r w:rsidR="00DB36FA">
        <w:rPr>
          <w:rFonts w:ascii="Calibri" w:hAnsi="Calibri"/>
          <w:bCs/>
        </w:rPr>
        <w:t xml:space="preserve"> a</w:t>
      </w:r>
      <w:r w:rsidR="00CE48A9" w:rsidRPr="0083573C">
        <w:rPr>
          <w:rFonts w:ascii="Calibri" w:hAnsi="Calibri"/>
          <w:bCs/>
        </w:rPr>
        <w:t xml:space="preserve"> licitet</w:t>
      </w:r>
      <w:r w:rsidR="00DB36FA">
        <w:rPr>
          <w:rFonts w:ascii="Calibri" w:hAnsi="Calibri"/>
          <w:bCs/>
        </w:rPr>
        <w:t>, inkább szakemberre bízzák a kitermelést.</w:t>
      </w:r>
      <w:r w:rsidR="00CE48A9">
        <w:rPr>
          <w:rFonts w:ascii="Calibri" w:hAnsi="Calibri"/>
          <w:b/>
        </w:rPr>
        <w:t xml:space="preserve"> </w:t>
      </w:r>
    </w:p>
    <w:p w14:paraId="72F26EEE" w14:textId="77777777" w:rsidR="008A0E39" w:rsidRDefault="008A0E39" w:rsidP="00784E2A">
      <w:pPr>
        <w:jc w:val="both"/>
        <w:rPr>
          <w:rFonts w:ascii="Calibri" w:hAnsi="Calibri"/>
          <w:b/>
        </w:rPr>
      </w:pPr>
    </w:p>
    <w:p w14:paraId="700400F5" w14:textId="77777777" w:rsidR="006075AE" w:rsidRDefault="008A0E39" w:rsidP="00784E2A">
      <w:pPr>
        <w:jc w:val="both"/>
        <w:rPr>
          <w:rFonts w:ascii="Calibri" w:hAnsi="Calibri"/>
          <w:bCs/>
        </w:rPr>
      </w:pPr>
      <w:proofErr w:type="spellStart"/>
      <w:r w:rsidRPr="008A0E39">
        <w:rPr>
          <w:rFonts w:ascii="Calibri" w:hAnsi="Calibri"/>
          <w:b/>
          <w:u w:val="single"/>
        </w:rPr>
        <w:t>Tömböly</w:t>
      </w:r>
      <w:proofErr w:type="spellEnd"/>
      <w:r w:rsidRPr="008A0E39">
        <w:rPr>
          <w:rFonts w:ascii="Calibri" w:hAnsi="Calibri"/>
          <w:b/>
          <w:u w:val="single"/>
        </w:rPr>
        <w:t xml:space="preserve"> Lajos képviselő:</w:t>
      </w:r>
      <w:r>
        <w:rPr>
          <w:rFonts w:ascii="Calibri" w:hAnsi="Calibri"/>
          <w:b/>
        </w:rPr>
        <w:t xml:space="preserve"> </w:t>
      </w:r>
      <w:r w:rsidRPr="0083573C">
        <w:rPr>
          <w:rFonts w:ascii="Calibri" w:hAnsi="Calibri"/>
          <w:bCs/>
        </w:rPr>
        <w:t>Úgy gondolja, hogy meg lehetne kérdezni a falut licit ügyben.</w:t>
      </w:r>
      <w:r>
        <w:rPr>
          <w:rFonts w:ascii="Calibri" w:hAnsi="Calibri"/>
          <w:b/>
        </w:rPr>
        <w:t xml:space="preserve"> </w:t>
      </w:r>
    </w:p>
    <w:p w14:paraId="44CB5A11" w14:textId="77777777" w:rsidR="006075AE" w:rsidRDefault="006075AE" w:rsidP="00784E2A">
      <w:pPr>
        <w:jc w:val="both"/>
        <w:rPr>
          <w:rFonts w:ascii="Calibri" w:hAnsi="Calibri"/>
          <w:bCs/>
        </w:rPr>
      </w:pPr>
    </w:p>
    <w:p w14:paraId="1E873B91" w14:textId="07569910" w:rsidR="00BE4572" w:rsidRDefault="006075AE" w:rsidP="009C15A8">
      <w:pPr>
        <w:jc w:val="both"/>
        <w:rPr>
          <w:rFonts w:ascii="Calibri" w:hAnsi="Calibri"/>
          <w:bCs/>
        </w:rPr>
      </w:pPr>
      <w:r w:rsidRPr="00597C81">
        <w:rPr>
          <w:rFonts w:ascii="Calibri" w:hAnsi="Calibri"/>
          <w:b/>
          <w:u w:val="single"/>
        </w:rPr>
        <w:t>Joó Ferenc polgármester:</w:t>
      </w:r>
      <w:r>
        <w:rPr>
          <w:rFonts w:ascii="Calibri" w:hAnsi="Calibri"/>
          <w:bCs/>
        </w:rPr>
        <w:t xml:space="preserve"> </w:t>
      </w:r>
      <w:r w:rsidR="001D5076">
        <w:rPr>
          <w:rFonts w:ascii="Calibri" w:hAnsi="Calibri"/>
          <w:bCs/>
        </w:rPr>
        <w:t>Felteszi a kérdést, k</w:t>
      </w:r>
      <w:r w:rsidR="00B80E29">
        <w:rPr>
          <w:rFonts w:ascii="Calibri" w:hAnsi="Calibri"/>
          <w:bCs/>
        </w:rPr>
        <w:t xml:space="preserve">i ért egyet, hogy </w:t>
      </w:r>
      <w:r>
        <w:rPr>
          <w:rFonts w:ascii="Calibri" w:hAnsi="Calibri"/>
          <w:bCs/>
        </w:rPr>
        <w:t>Simon Csab</w:t>
      </w:r>
      <w:r w:rsidR="001D5076">
        <w:rPr>
          <w:rFonts w:ascii="Calibri" w:hAnsi="Calibri"/>
          <w:bCs/>
        </w:rPr>
        <w:t xml:space="preserve">a vállalkozónak </w:t>
      </w:r>
      <w:r w:rsidR="000C6B83">
        <w:rPr>
          <w:rFonts w:ascii="Calibri" w:hAnsi="Calibri"/>
          <w:bCs/>
        </w:rPr>
        <w:t xml:space="preserve">a faanyagot átadják munkadíj fejében? </w:t>
      </w:r>
      <w:r w:rsidR="00C05D07">
        <w:rPr>
          <w:rFonts w:ascii="Calibri" w:hAnsi="Calibri"/>
          <w:bCs/>
        </w:rPr>
        <w:t xml:space="preserve">Kéri az előterjesztéshez csatolt határozati javaslat elfogadását. </w:t>
      </w:r>
      <w:r>
        <w:rPr>
          <w:rFonts w:ascii="Calibri" w:hAnsi="Calibri"/>
          <w:bCs/>
        </w:rPr>
        <w:t xml:space="preserve"> </w:t>
      </w:r>
    </w:p>
    <w:p w14:paraId="6AC8BACA" w14:textId="0D609B90" w:rsidR="009C1093" w:rsidRDefault="009C1093" w:rsidP="009C15A8">
      <w:pPr>
        <w:jc w:val="both"/>
        <w:rPr>
          <w:rFonts w:asciiTheme="minorHAnsi" w:hAnsiTheme="minorHAnsi" w:cstheme="minorHAnsi"/>
        </w:rPr>
      </w:pPr>
    </w:p>
    <w:p w14:paraId="08B24E95" w14:textId="3CAD41A5" w:rsidR="007325BA" w:rsidRDefault="007325BA" w:rsidP="007325BA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szavazattal, </w:t>
      </w:r>
      <w:r>
        <w:rPr>
          <w:rFonts w:asciiTheme="minorHAnsi" w:hAnsiTheme="minorHAnsi" w:cstheme="minorHAnsi"/>
        </w:rPr>
        <w:t xml:space="preserve">1 </w:t>
      </w:r>
      <w:r w:rsidRPr="0023341D">
        <w:rPr>
          <w:rFonts w:asciiTheme="minorHAnsi" w:hAnsiTheme="minorHAnsi" w:cstheme="minorHAnsi"/>
        </w:rPr>
        <w:t>tartózkodás</w:t>
      </w:r>
      <w:r w:rsidR="009C784D">
        <w:rPr>
          <w:rFonts w:asciiTheme="minorHAnsi" w:hAnsiTheme="minorHAnsi" w:cstheme="minorHAnsi"/>
        </w:rPr>
        <w:t xml:space="preserve"> mellett</w:t>
      </w:r>
      <w:r w:rsidRPr="0023341D">
        <w:rPr>
          <w:rFonts w:asciiTheme="minorHAnsi" w:hAnsiTheme="minorHAnsi" w:cstheme="minorHAnsi"/>
        </w:rPr>
        <w:t xml:space="preserve">, ellenszavazat nélkül az alábbi </w:t>
      </w:r>
      <w:r>
        <w:rPr>
          <w:rFonts w:asciiTheme="minorHAnsi" w:hAnsiTheme="minorHAnsi" w:cstheme="minorHAnsi"/>
        </w:rPr>
        <w:t xml:space="preserve">határozatot hozta: </w:t>
      </w:r>
    </w:p>
    <w:p w14:paraId="3B7D5A9C" w14:textId="3197F368" w:rsidR="007325BA" w:rsidRDefault="007325BA" w:rsidP="007325BA">
      <w:pPr>
        <w:jc w:val="both"/>
        <w:rPr>
          <w:rFonts w:asciiTheme="minorHAnsi" w:hAnsiTheme="minorHAnsi" w:cstheme="minorHAnsi"/>
        </w:rPr>
      </w:pPr>
    </w:p>
    <w:p w14:paraId="5309DA27" w14:textId="42F06F0B" w:rsidR="007325BA" w:rsidRDefault="00B149A7" w:rsidP="007325BA">
      <w:pPr>
        <w:ind w:left="2127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5</w:t>
      </w:r>
      <w:r w:rsidR="007325BA">
        <w:rPr>
          <w:rFonts w:ascii="Calibri" w:hAnsi="Calibri"/>
          <w:b/>
          <w:u w:val="single"/>
        </w:rPr>
        <w:t>/</w:t>
      </w:r>
      <w:r w:rsidR="007325BA" w:rsidRPr="008C3602">
        <w:rPr>
          <w:rFonts w:ascii="Calibri" w:hAnsi="Calibri"/>
          <w:b/>
          <w:u w:val="single"/>
        </w:rPr>
        <w:t>20</w:t>
      </w:r>
      <w:r w:rsidR="007325BA">
        <w:rPr>
          <w:rFonts w:ascii="Calibri" w:hAnsi="Calibri"/>
          <w:b/>
          <w:u w:val="single"/>
        </w:rPr>
        <w:t>20</w:t>
      </w:r>
      <w:r w:rsidR="007325BA" w:rsidRPr="008C3602">
        <w:rPr>
          <w:rFonts w:ascii="Calibri" w:hAnsi="Calibri"/>
          <w:b/>
          <w:u w:val="single"/>
        </w:rPr>
        <w:t>. (</w:t>
      </w:r>
      <w:r w:rsidR="007325BA">
        <w:rPr>
          <w:rFonts w:ascii="Calibri" w:hAnsi="Calibri"/>
          <w:b/>
          <w:u w:val="single"/>
        </w:rPr>
        <w:t>I</w:t>
      </w:r>
      <w:r w:rsidR="007325BA" w:rsidRPr="008C3602">
        <w:rPr>
          <w:rFonts w:ascii="Calibri" w:hAnsi="Calibri"/>
          <w:b/>
          <w:u w:val="single"/>
        </w:rPr>
        <w:t>.</w:t>
      </w:r>
      <w:r w:rsidR="007325BA">
        <w:rPr>
          <w:rFonts w:ascii="Calibri" w:hAnsi="Calibri"/>
          <w:b/>
          <w:u w:val="single"/>
        </w:rPr>
        <w:t>28.</w:t>
      </w:r>
      <w:r w:rsidR="007325BA" w:rsidRPr="008C3602">
        <w:rPr>
          <w:rFonts w:ascii="Calibri" w:hAnsi="Calibri"/>
          <w:b/>
          <w:u w:val="single"/>
        </w:rPr>
        <w:t>) számú határozat</w:t>
      </w:r>
      <w:r w:rsidR="007325BA">
        <w:rPr>
          <w:rFonts w:ascii="Calibri" w:hAnsi="Calibri"/>
          <w:b/>
          <w:u w:val="single"/>
        </w:rPr>
        <w:t>:</w:t>
      </w:r>
    </w:p>
    <w:p w14:paraId="590E4571" w14:textId="746312F6" w:rsidR="002C4716" w:rsidRPr="00B149A7" w:rsidRDefault="007325BA" w:rsidP="002C4716">
      <w:pPr>
        <w:ind w:left="2126"/>
        <w:jc w:val="both"/>
        <w:rPr>
          <w:rFonts w:asciiTheme="minorHAnsi" w:hAnsiTheme="minorHAnsi" w:cstheme="minorHAnsi"/>
        </w:rPr>
      </w:pPr>
      <w:r w:rsidRPr="00600021">
        <w:rPr>
          <w:rFonts w:asciiTheme="minorHAnsi" w:hAnsiTheme="minorHAnsi" w:cstheme="minorHAnsi"/>
        </w:rPr>
        <w:t xml:space="preserve">Csánig Község Önkormányzatának Képviselő-testülete </w:t>
      </w:r>
      <w:r w:rsidR="002C4716" w:rsidRPr="0046467C">
        <w:t xml:space="preserve">a </w:t>
      </w:r>
      <w:r w:rsidR="002C4716" w:rsidRPr="00B149A7">
        <w:rPr>
          <w:rFonts w:asciiTheme="minorHAnsi" w:hAnsiTheme="minorHAnsi" w:cstheme="minorHAnsi"/>
        </w:rPr>
        <w:t>83/2019.(XI.18.) számú határozatában foglaltakkal összhangban egyetért azzal, hogy a Csánig 55 hrsz-ú területen szabadidőpark létesüljön és a szabadidőpark megvalósítása a gazdasági programban szerepeljen. A megvalósítás az éves költségvetések függvényében kerül tervezésre.</w:t>
      </w:r>
    </w:p>
    <w:p w14:paraId="138AF35E" w14:textId="1B297F92" w:rsidR="002C4716" w:rsidRPr="00B149A7" w:rsidRDefault="002C4716" w:rsidP="002C4716">
      <w:pPr>
        <w:ind w:left="2124"/>
        <w:jc w:val="both"/>
        <w:rPr>
          <w:rFonts w:asciiTheme="minorHAnsi" w:hAnsiTheme="minorHAnsi" w:cstheme="minorHAnsi"/>
        </w:rPr>
      </w:pPr>
      <w:r w:rsidRPr="00B149A7">
        <w:rPr>
          <w:rFonts w:asciiTheme="minorHAnsi" w:hAnsiTheme="minorHAnsi" w:cstheme="minorHAnsi"/>
        </w:rPr>
        <w:t>Csánig Község Önkormányzatának Képviselő-testülete megbízási szerződést köt Simon Csaba (9654 Csánig, Fő u. 6. szám alatti lakos) egyéni vállalkozóval a Csánig 55 hrsz-ú felhagyott anyaggödör elnevezésű 1 ha 2</w:t>
      </w:r>
      <w:r w:rsidR="005B68C1" w:rsidRPr="00B149A7">
        <w:rPr>
          <w:rFonts w:asciiTheme="minorHAnsi" w:hAnsiTheme="minorHAnsi" w:cstheme="minorHAnsi"/>
        </w:rPr>
        <w:t>.</w:t>
      </w:r>
      <w:r w:rsidRPr="00B149A7">
        <w:rPr>
          <w:rFonts w:asciiTheme="minorHAnsi" w:hAnsiTheme="minorHAnsi" w:cstheme="minorHAnsi"/>
        </w:rPr>
        <w:t>121 m</w:t>
      </w:r>
      <w:r w:rsidRPr="00EE6032">
        <w:rPr>
          <w:rFonts w:asciiTheme="minorHAnsi" w:hAnsiTheme="minorHAnsi" w:cstheme="minorHAnsi"/>
          <w:vertAlign w:val="superscript"/>
        </w:rPr>
        <w:t>2</w:t>
      </w:r>
      <w:r w:rsidRPr="00B149A7">
        <w:rPr>
          <w:rFonts w:asciiTheme="minorHAnsi" w:hAnsiTheme="minorHAnsi" w:cstheme="minorHAnsi"/>
        </w:rPr>
        <w:t xml:space="preserve"> területen a kijelölt fák, bokrok kivágására, a terület kitisztítására.</w:t>
      </w:r>
    </w:p>
    <w:p w14:paraId="54A72587" w14:textId="374C3806" w:rsidR="002C4716" w:rsidRPr="0046467C" w:rsidRDefault="002C4716" w:rsidP="002C4716">
      <w:pPr>
        <w:ind w:left="2124"/>
        <w:jc w:val="both"/>
      </w:pPr>
      <w:r w:rsidRPr="00B149A7">
        <w:rPr>
          <w:rFonts w:asciiTheme="minorHAnsi" w:hAnsiTheme="minorHAnsi" w:cstheme="minorHAnsi"/>
        </w:rPr>
        <w:t xml:space="preserve">A megbízási díj tekintetében a felek úgy állapodnak meg, hogy az </w:t>
      </w:r>
      <w:r w:rsidR="00DC4DB8">
        <w:rPr>
          <w:rFonts w:asciiTheme="minorHAnsi" w:hAnsiTheme="minorHAnsi" w:cstheme="minorHAnsi"/>
        </w:rPr>
        <w:t xml:space="preserve">önkormányzat a szakértői értékbecslésekkel alátámasztott </w:t>
      </w:r>
      <w:r w:rsidR="00041DE4">
        <w:rPr>
          <w:rFonts w:asciiTheme="minorHAnsi" w:hAnsiTheme="minorHAnsi" w:cstheme="minorHAnsi"/>
        </w:rPr>
        <w:t xml:space="preserve">fa értéken, azaz </w:t>
      </w:r>
      <w:r w:rsidR="00FC0FDB">
        <w:rPr>
          <w:rFonts w:asciiTheme="minorHAnsi" w:hAnsiTheme="minorHAnsi" w:cstheme="minorHAnsi"/>
        </w:rPr>
        <w:t xml:space="preserve">bruttó </w:t>
      </w:r>
      <w:r w:rsidR="00041DE4">
        <w:rPr>
          <w:rFonts w:asciiTheme="minorHAnsi" w:hAnsiTheme="minorHAnsi" w:cstheme="minorHAnsi"/>
        </w:rPr>
        <w:t>225.000,- Ft összegért megbízza Simon Csaba vállalkozót a fák kitermelésére és a terület takarítására</w:t>
      </w:r>
      <w:r w:rsidR="00347D93">
        <w:rPr>
          <w:rFonts w:asciiTheme="minorHAnsi" w:hAnsiTheme="minorHAnsi" w:cstheme="minorHAnsi"/>
        </w:rPr>
        <w:t xml:space="preserve"> és a kitermelt fák értékéről számlát állít ki (</w:t>
      </w:r>
      <w:r w:rsidR="00FC0FDB">
        <w:rPr>
          <w:rFonts w:asciiTheme="minorHAnsi" w:hAnsiTheme="minorHAnsi" w:cstheme="minorHAnsi"/>
        </w:rPr>
        <w:t xml:space="preserve">bruttó </w:t>
      </w:r>
      <w:proofErr w:type="gramStart"/>
      <w:r w:rsidR="00347D93">
        <w:rPr>
          <w:rFonts w:asciiTheme="minorHAnsi" w:hAnsiTheme="minorHAnsi" w:cstheme="minorHAnsi"/>
        </w:rPr>
        <w:t>225.000,-</w:t>
      </w:r>
      <w:proofErr w:type="gramEnd"/>
      <w:r w:rsidR="00347D93">
        <w:rPr>
          <w:rFonts w:asciiTheme="minorHAnsi" w:hAnsiTheme="minorHAnsi" w:cstheme="minorHAnsi"/>
        </w:rPr>
        <w:t xml:space="preserve"> Ft) részére</w:t>
      </w:r>
      <w:r w:rsidR="00FC0FDB">
        <w:rPr>
          <w:rFonts w:asciiTheme="minorHAnsi" w:hAnsiTheme="minorHAnsi" w:cstheme="minorHAnsi"/>
        </w:rPr>
        <w:t xml:space="preserve">, majd azt követően értékesíti részére </w:t>
      </w:r>
      <w:r w:rsidR="001766DD">
        <w:rPr>
          <w:rFonts w:asciiTheme="minorHAnsi" w:hAnsiTheme="minorHAnsi" w:cstheme="minorHAnsi"/>
        </w:rPr>
        <w:t xml:space="preserve">ezen </w:t>
      </w:r>
      <w:r w:rsidR="00FC0FDB">
        <w:rPr>
          <w:rFonts w:asciiTheme="minorHAnsi" w:hAnsiTheme="minorHAnsi" w:cstheme="minorHAnsi"/>
        </w:rPr>
        <w:t>az összegen a kitermelt fát.</w:t>
      </w:r>
      <w:r w:rsidR="00347D93">
        <w:rPr>
          <w:rFonts w:asciiTheme="minorHAnsi" w:hAnsiTheme="minorHAnsi" w:cstheme="minorHAnsi"/>
        </w:rPr>
        <w:t xml:space="preserve"> </w:t>
      </w:r>
    </w:p>
    <w:p w14:paraId="6FB3A001" w14:textId="77777777" w:rsidR="002C4716" w:rsidRPr="005B68C1" w:rsidRDefault="002C4716" w:rsidP="007325BA">
      <w:pPr>
        <w:ind w:left="2126"/>
        <w:jc w:val="both"/>
      </w:pPr>
    </w:p>
    <w:p w14:paraId="2215707C" w14:textId="77777777" w:rsidR="007325BA" w:rsidRDefault="007325BA" w:rsidP="007325BA">
      <w:pPr>
        <w:ind w:left="2126"/>
        <w:jc w:val="both"/>
        <w:rPr>
          <w:rFonts w:asciiTheme="minorHAnsi" w:hAnsiTheme="minorHAnsi" w:cstheme="minorHAnsi"/>
        </w:rPr>
      </w:pPr>
      <w:r w:rsidRPr="00EC7292">
        <w:rPr>
          <w:rFonts w:asciiTheme="minorHAnsi" w:hAnsiTheme="minorHAnsi" w:cstheme="minorHAnsi"/>
          <w:b/>
          <w:bCs/>
          <w:u w:val="single"/>
        </w:rPr>
        <w:t>Felelős:</w:t>
      </w:r>
      <w:r>
        <w:rPr>
          <w:rFonts w:asciiTheme="minorHAnsi" w:hAnsiTheme="minorHAnsi" w:cstheme="minorHAnsi"/>
        </w:rPr>
        <w:t xml:space="preserve"> Joó Ferenc polgármester</w:t>
      </w:r>
    </w:p>
    <w:p w14:paraId="2B88FD3F" w14:textId="77777777" w:rsidR="007325BA" w:rsidRPr="00DB3412" w:rsidRDefault="007325BA" w:rsidP="007325BA">
      <w:pPr>
        <w:ind w:left="2126"/>
        <w:jc w:val="both"/>
        <w:rPr>
          <w:rFonts w:asciiTheme="minorHAnsi" w:hAnsiTheme="minorHAnsi" w:cstheme="minorHAnsi"/>
        </w:rPr>
      </w:pPr>
      <w:r w:rsidRPr="00EC7292">
        <w:rPr>
          <w:rFonts w:asciiTheme="minorHAnsi" w:hAnsiTheme="minorHAnsi" w:cstheme="minorHAnsi"/>
          <w:b/>
          <w:bCs/>
          <w:u w:val="single"/>
        </w:rPr>
        <w:t>Határidő:</w:t>
      </w:r>
      <w:r>
        <w:rPr>
          <w:rFonts w:asciiTheme="minorHAnsi" w:hAnsiTheme="minorHAnsi" w:cstheme="minorHAnsi"/>
        </w:rPr>
        <w:t xml:space="preserve"> azonnal</w:t>
      </w:r>
    </w:p>
    <w:p w14:paraId="41681634" w14:textId="77777777" w:rsidR="007325BA" w:rsidRDefault="007325BA" w:rsidP="007325BA">
      <w:pPr>
        <w:jc w:val="both"/>
        <w:rPr>
          <w:rFonts w:asciiTheme="minorHAnsi" w:hAnsiTheme="minorHAnsi" w:cstheme="minorHAnsi"/>
        </w:rPr>
      </w:pPr>
    </w:p>
    <w:p w14:paraId="208AD24B" w14:textId="582A4948" w:rsidR="007325BA" w:rsidRDefault="007325BA" w:rsidP="009C15A8">
      <w:pPr>
        <w:jc w:val="both"/>
        <w:rPr>
          <w:rFonts w:asciiTheme="minorHAnsi" w:hAnsiTheme="minorHAnsi" w:cstheme="minorHAnsi"/>
        </w:rPr>
      </w:pPr>
    </w:p>
    <w:p w14:paraId="694A3D60" w14:textId="77777777" w:rsidR="000F19A4" w:rsidRDefault="000F19A4" w:rsidP="009C15A8">
      <w:pPr>
        <w:jc w:val="both"/>
        <w:rPr>
          <w:rFonts w:asciiTheme="minorHAnsi" w:hAnsiTheme="minorHAnsi" w:cstheme="minorHAnsi"/>
        </w:rPr>
      </w:pPr>
    </w:p>
    <w:p w14:paraId="7024194D" w14:textId="77777777" w:rsidR="0025647A" w:rsidRPr="00081792" w:rsidRDefault="00957F25" w:rsidP="0025647A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6</w:t>
      </w:r>
      <w:r w:rsidR="0025647A" w:rsidRPr="00081792">
        <w:rPr>
          <w:rFonts w:ascii="Calibri" w:hAnsi="Calibri"/>
          <w:b/>
          <w:u w:val="single"/>
        </w:rPr>
        <w:t>. Napirend</w:t>
      </w:r>
    </w:p>
    <w:p w14:paraId="33EB833A" w14:textId="450960F4" w:rsidR="00CC5CA0" w:rsidRPr="00CC5CA0" w:rsidRDefault="001C6EBC" w:rsidP="0025647A">
      <w:pPr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 w:cs="Calibri"/>
        </w:rPr>
        <w:t>Beszerzési Szabályzat módosítása</w:t>
      </w:r>
    </w:p>
    <w:p w14:paraId="6D162368" w14:textId="79EC6D0D" w:rsidR="0025647A" w:rsidRDefault="0025647A" w:rsidP="0025647A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</w:t>
      </w:r>
      <w:r w:rsidR="00C354C1">
        <w:rPr>
          <w:rFonts w:ascii="Calibri" w:hAnsi="Calibri"/>
        </w:rPr>
        <w:t>Nagy Attiláné településüzemeltetési és beruházási ügyintéző</w:t>
      </w:r>
    </w:p>
    <w:p w14:paraId="055936BC" w14:textId="77777777" w:rsidR="001D3D94" w:rsidRDefault="001D3D94" w:rsidP="0025647A">
      <w:pPr>
        <w:jc w:val="both"/>
        <w:rPr>
          <w:rFonts w:ascii="Calibri" w:hAnsi="Calibri"/>
        </w:rPr>
      </w:pPr>
    </w:p>
    <w:p w14:paraId="4037C532" w14:textId="12CFF201" w:rsidR="00C354C1" w:rsidRPr="00C354C1" w:rsidRDefault="00C354C1" w:rsidP="00C354C1">
      <w:pPr>
        <w:jc w:val="both"/>
        <w:rPr>
          <w:rFonts w:ascii="Calibri" w:hAnsi="Calibri"/>
        </w:rPr>
      </w:pPr>
      <w:r w:rsidRPr="00C354C1">
        <w:rPr>
          <w:rFonts w:ascii="Calibri" w:hAnsi="Calibri"/>
        </w:rPr>
        <w:t xml:space="preserve">Írásos előterjesztés, határozati javaslat, </w:t>
      </w:r>
      <w:r w:rsidR="008D02AF">
        <w:rPr>
          <w:rFonts w:ascii="Calibri" w:hAnsi="Calibri"/>
        </w:rPr>
        <w:t xml:space="preserve">Csánig Község Önkormányzata beszerzések lebonyolításával kapcsolatos eljárásrendről szóló szabályzata </w:t>
      </w:r>
      <w:r w:rsidRPr="00C354C1">
        <w:rPr>
          <w:rFonts w:ascii="Calibri" w:hAnsi="Calibri"/>
        </w:rPr>
        <w:t>a jegyzőkönyv mellékleteként csatolva.</w:t>
      </w:r>
    </w:p>
    <w:p w14:paraId="6320F0F2" w14:textId="77777777" w:rsidR="0025647A" w:rsidRDefault="0025647A" w:rsidP="0025647A">
      <w:pPr>
        <w:jc w:val="both"/>
        <w:rPr>
          <w:rFonts w:ascii="Calibri" w:hAnsi="Calibri"/>
        </w:rPr>
      </w:pPr>
    </w:p>
    <w:p w14:paraId="1CDE6731" w14:textId="67550E0F" w:rsidR="006D74A7" w:rsidRDefault="00A34771" w:rsidP="006D74A7">
      <w:pPr>
        <w:jc w:val="both"/>
        <w:rPr>
          <w:rFonts w:ascii="Calibri" w:hAnsi="Calibri"/>
          <w:bCs/>
        </w:rPr>
      </w:pPr>
      <w:r>
        <w:rPr>
          <w:rFonts w:ascii="Calibri" w:hAnsi="Calibri"/>
          <w:b/>
          <w:u w:val="single"/>
        </w:rPr>
        <w:t>Nagy Attiláné településüzemeltetési és beruházási ügyintéző</w:t>
      </w:r>
      <w:r w:rsidR="0025647A">
        <w:rPr>
          <w:rFonts w:ascii="Calibri" w:hAnsi="Calibri"/>
          <w:b/>
          <w:u w:val="single"/>
        </w:rPr>
        <w:t>:</w:t>
      </w:r>
      <w:r w:rsidR="0025647A" w:rsidRPr="000861E2">
        <w:rPr>
          <w:rFonts w:ascii="Calibri" w:hAnsi="Calibri"/>
          <w:b/>
        </w:rPr>
        <w:t xml:space="preserve"> </w:t>
      </w:r>
      <w:r w:rsidR="00D949CB" w:rsidRPr="006D74A7">
        <w:rPr>
          <w:rFonts w:ascii="Calibri" w:hAnsi="Calibri"/>
          <w:bCs/>
        </w:rPr>
        <w:t>A hatályos Beszerzési Szabályzatot szükséges módosítani, aktualizálni. Kettő eljárásrend van: egyszerű</w:t>
      </w:r>
      <w:r w:rsidR="00F96D0A">
        <w:rPr>
          <w:rFonts w:ascii="Calibri" w:hAnsi="Calibri"/>
          <w:bCs/>
        </w:rPr>
        <w:t xml:space="preserve"> és</w:t>
      </w:r>
      <w:r w:rsidR="00D949CB" w:rsidRPr="006D74A7">
        <w:rPr>
          <w:rFonts w:ascii="Calibri" w:hAnsi="Calibri"/>
          <w:bCs/>
        </w:rPr>
        <w:t xml:space="preserve"> </w:t>
      </w:r>
      <w:r w:rsidR="00C550D8" w:rsidRPr="006D74A7">
        <w:rPr>
          <w:rFonts w:ascii="Calibri" w:hAnsi="Calibri"/>
          <w:bCs/>
        </w:rPr>
        <w:t xml:space="preserve">meghívásos. </w:t>
      </w:r>
      <w:r w:rsidR="0047099D" w:rsidRPr="006D74A7">
        <w:rPr>
          <w:rFonts w:ascii="Calibri" w:hAnsi="Calibri"/>
          <w:bCs/>
        </w:rPr>
        <w:t xml:space="preserve">Nettó </w:t>
      </w:r>
      <w:proofErr w:type="gramStart"/>
      <w:r w:rsidR="0047099D" w:rsidRPr="006D74A7">
        <w:rPr>
          <w:rFonts w:ascii="Calibri" w:hAnsi="Calibri"/>
          <w:bCs/>
        </w:rPr>
        <w:t>200.000,-</w:t>
      </w:r>
      <w:proofErr w:type="gramEnd"/>
      <w:r w:rsidR="0047099D" w:rsidRPr="006D74A7">
        <w:rPr>
          <w:rFonts w:ascii="Calibri" w:hAnsi="Calibri"/>
          <w:bCs/>
        </w:rPr>
        <w:t xml:space="preserve"> Ft értékig nem szükséges az írásbeli ajánlat és megrendelés. Elegendő a szóbeli megállapodás.</w:t>
      </w:r>
      <w:r w:rsidR="00C550D8" w:rsidRPr="006D74A7">
        <w:rPr>
          <w:rFonts w:ascii="Calibri" w:hAnsi="Calibri"/>
          <w:bCs/>
        </w:rPr>
        <w:t xml:space="preserve"> </w:t>
      </w:r>
      <w:r w:rsidR="0047099D" w:rsidRPr="006D74A7">
        <w:rPr>
          <w:rFonts w:ascii="Calibri" w:hAnsi="Calibri"/>
          <w:bCs/>
        </w:rPr>
        <w:t xml:space="preserve">A </w:t>
      </w:r>
      <w:r w:rsidR="00F96D0A">
        <w:rPr>
          <w:rFonts w:ascii="Calibri" w:hAnsi="Calibri"/>
          <w:bCs/>
        </w:rPr>
        <w:t xml:space="preserve">nettó </w:t>
      </w:r>
      <w:r w:rsidR="0047099D" w:rsidRPr="006D74A7">
        <w:rPr>
          <w:rFonts w:ascii="Calibri" w:hAnsi="Calibri"/>
          <w:bCs/>
        </w:rPr>
        <w:t xml:space="preserve">200.000,- Ft – </w:t>
      </w:r>
      <w:proofErr w:type="gramStart"/>
      <w:r w:rsidR="0047099D" w:rsidRPr="006D74A7">
        <w:rPr>
          <w:rFonts w:ascii="Calibri" w:hAnsi="Calibri"/>
          <w:bCs/>
        </w:rPr>
        <w:t>1.000.000,-</w:t>
      </w:r>
      <w:proofErr w:type="gramEnd"/>
      <w:r w:rsidR="0047099D" w:rsidRPr="006D74A7">
        <w:rPr>
          <w:rFonts w:ascii="Calibri" w:hAnsi="Calibri"/>
          <w:bCs/>
        </w:rPr>
        <w:t xml:space="preserve"> Ft közötti beszerzéseknél elegendő </w:t>
      </w:r>
      <w:r w:rsidR="00711FF8" w:rsidRPr="006D74A7">
        <w:rPr>
          <w:rFonts w:ascii="Calibri" w:hAnsi="Calibri"/>
          <w:bCs/>
        </w:rPr>
        <w:t>egy</w:t>
      </w:r>
      <w:r w:rsidR="0047099D" w:rsidRPr="006D74A7">
        <w:rPr>
          <w:rFonts w:ascii="Calibri" w:hAnsi="Calibri"/>
          <w:bCs/>
        </w:rPr>
        <w:t xml:space="preserve"> ajánlat bekérése.</w:t>
      </w:r>
      <w:r w:rsidR="00711FF8" w:rsidRPr="006D74A7">
        <w:rPr>
          <w:rFonts w:ascii="Calibri" w:hAnsi="Calibri"/>
          <w:bCs/>
        </w:rPr>
        <w:t xml:space="preserve"> A </w:t>
      </w:r>
      <w:proofErr w:type="spellStart"/>
      <w:r w:rsidR="00711FF8" w:rsidRPr="006D74A7">
        <w:rPr>
          <w:rFonts w:ascii="Calibri" w:hAnsi="Calibri"/>
          <w:bCs/>
        </w:rPr>
        <w:t>csánigi</w:t>
      </w:r>
      <w:proofErr w:type="spellEnd"/>
      <w:r w:rsidR="00711FF8" w:rsidRPr="006D74A7">
        <w:rPr>
          <w:rFonts w:ascii="Calibri" w:hAnsi="Calibri"/>
          <w:bCs/>
        </w:rPr>
        <w:t xml:space="preserve"> Beszerzési Szabályzat</w:t>
      </w:r>
      <w:r w:rsidR="0091753C" w:rsidRPr="006D74A7">
        <w:rPr>
          <w:rFonts w:ascii="Calibri" w:hAnsi="Calibri"/>
          <w:bCs/>
        </w:rPr>
        <w:t xml:space="preserve"> alapján </w:t>
      </w:r>
      <w:proofErr w:type="gramStart"/>
      <w:r w:rsidR="0091753C" w:rsidRPr="006D74A7">
        <w:rPr>
          <w:rFonts w:ascii="Calibri" w:hAnsi="Calibri"/>
          <w:bCs/>
        </w:rPr>
        <w:t>500.000,-</w:t>
      </w:r>
      <w:proofErr w:type="gramEnd"/>
      <w:r w:rsidR="0091753C" w:rsidRPr="006D74A7">
        <w:rPr>
          <w:rFonts w:ascii="Calibri" w:hAnsi="Calibri"/>
          <w:bCs/>
        </w:rPr>
        <w:t xml:space="preserve"> Ft értékig a polgármester dönt. </w:t>
      </w:r>
      <w:proofErr w:type="gramStart"/>
      <w:r w:rsidR="0091753C" w:rsidRPr="006D74A7">
        <w:rPr>
          <w:rFonts w:ascii="Calibri" w:hAnsi="Calibri"/>
          <w:bCs/>
        </w:rPr>
        <w:t>500.000,-</w:t>
      </w:r>
      <w:proofErr w:type="gramEnd"/>
      <w:r w:rsidR="0091753C" w:rsidRPr="006D74A7">
        <w:rPr>
          <w:rFonts w:ascii="Calibri" w:hAnsi="Calibri"/>
          <w:bCs/>
        </w:rPr>
        <w:t xml:space="preserve"> Ft-ot meghaladó beszerzés alapján kell a Képviselő-testület döntése. </w:t>
      </w:r>
      <w:r w:rsidR="00F96D0A">
        <w:rPr>
          <w:rFonts w:ascii="Calibri" w:hAnsi="Calibri"/>
          <w:bCs/>
        </w:rPr>
        <w:t xml:space="preserve">Nettó </w:t>
      </w:r>
      <w:proofErr w:type="gramStart"/>
      <w:r w:rsidR="0091753C" w:rsidRPr="006D74A7">
        <w:rPr>
          <w:rFonts w:ascii="Calibri" w:hAnsi="Calibri"/>
          <w:bCs/>
        </w:rPr>
        <w:t>1.000.000,-</w:t>
      </w:r>
      <w:proofErr w:type="gramEnd"/>
      <w:r w:rsidR="0091753C" w:rsidRPr="006D74A7">
        <w:rPr>
          <w:rFonts w:ascii="Calibri" w:hAnsi="Calibri"/>
          <w:bCs/>
        </w:rPr>
        <w:t xml:space="preserve"> Ft feletti beszerzéseknél </w:t>
      </w:r>
      <w:r w:rsidR="006D74A7" w:rsidRPr="006D74A7">
        <w:rPr>
          <w:rFonts w:ascii="Calibri" w:hAnsi="Calibri"/>
          <w:bCs/>
        </w:rPr>
        <w:t xml:space="preserve">három ajánlattevőt kell megkeresni és törekedni kell arra, hogy három érvényes ajánlat érkezzen be. A változó jogszabály miatt az eddigi eljárásrendet ki kell egészíteni. Összeférhetetlenségi </w:t>
      </w:r>
      <w:r w:rsidR="00F96D0A">
        <w:rPr>
          <w:rFonts w:ascii="Calibri" w:hAnsi="Calibri"/>
          <w:bCs/>
        </w:rPr>
        <w:t xml:space="preserve">és átláthatósági </w:t>
      </w:r>
      <w:r w:rsidR="006D74A7" w:rsidRPr="006D74A7">
        <w:rPr>
          <w:rFonts w:ascii="Calibri" w:hAnsi="Calibri"/>
          <w:bCs/>
        </w:rPr>
        <w:t xml:space="preserve">nyilatkozatot minden esetben kell </w:t>
      </w:r>
      <w:r w:rsidR="004926C6">
        <w:rPr>
          <w:rFonts w:ascii="Calibri" w:hAnsi="Calibri"/>
          <w:bCs/>
        </w:rPr>
        <w:t>szerezni</w:t>
      </w:r>
      <w:r w:rsidR="006D74A7" w:rsidRPr="006D74A7">
        <w:rPr>
          <w:rFonts w:ascii="Calibri" w:hAnsi="Calibri"/>
          <w:bCs/>
        </w:rPr>
        <w:t xml:space="preserve">. Ez az ajánlatfelhívás </w:t>
      </w:r>
      <w:r w:rsidR="002E1B2D">
        <w:rPr>
          <w:rFonts w:ascii="Calibri" w:hAnsi="Calibri"/>
          <w:bCs/>
        </w:rPr>
        <w:t xml:space="preserve">elkészítésében közreműködőkre is vonatkozik. </w:t>
      </w:r>
      <w:r w:rsidR="00923AE1">
        <w:rPr>
          <w:rFonts w:ascii="Calibri" w:hAnsi="Calibri"/>
          <w:bCs/>
        </w:rPr>
        <w:t xml:space="preserve">Ezek a főbb pontok, mellyel a hatályos szabályzatot ki kell egészíteni. </w:t>
      </w:r>
      <w:r w:rsidR="0081308C">
        <w:rPr>
          <w:rFonts w:ascii="Calibri" w:hAnsi="Calibri"/>
          <w:bCs/>
        </w:rPr>
        <w:t>Kéri a</w:t>
      </w:r>
      <w:r w:rsidR="00E479AF">
        <w:rPr>
          <w:rFonts w:ascii="Calibri" w:hAnsi="Calibri"/>
          <w:bCs/>
        </w:rPr>
        <w:t xml:space="preserve"> testület döntését.</w:t>
      </w:r>
    </w:p>
    <w:p w14:paraId="3732319C" w14:textId="1BA5F4EE" w:rsidR="00E479AF" w:rsidRDefault="00E479AF" w:rsidP="006D74A7">
      <w:pPr>
        <w:jc w:val="both"/>
        <w:rPr>
          <w:rFonts w:ascii="Calibri" w:hAnsi="Calibri"/>
          <w:bCs/>
        </w:rPr>
      </w:pPr>
    </w:p>
    <w:p w14:paraId="48B21E56" w14:textId="5AE1EC01" w:rsidR="00E479AF" w:rsidRDefault="00E479AF" w:rsidP="006D74A7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Kérdés, hozzászólás:</w:t>
      </w:r>
    </w:p>
    <w:p w14:paraId="2827D501" w14:textId="1A2D5CCA" w:rsidR="00E479AF" w:rsidRDefault="00E479AF" w:rsidP="006D74A7">
      <w:pPr>
        <w:jc w:val="both"/>
        <w:rPr>
          <w:rFonts w:ascii="Calibri" w:hAnsi="Calibri"/>
          <w:bCs/>
        </w:rPr>
      </w:pPr>
      <w:r w:rsidRPr="00E479AF">
        <w:rPr>
          <w:rFonts w:ascii="Calibri" w:hAnsi="Calibri"/>
          <w:b/>
          <w:u w:val="single"/>
        </w:rPr>
        <w:t>Joó Ferenc polgármester:</w:t>
      </w:r>
      <w:r>
        <w:rPr>
          <w:rFonts w:ascii="Calibri" w:hAnsi="Calibri"/>
          <w:bCs/>
        </w:rPr>
        <w:t xml:space="preserve"> Kéri az előterjesztéshez csatolt határozati javaslat elfogadását. </w:t>
      </w:r>
    </w:p>
    <w:p w14:paraId="03BF4BEB" w14:textId="5CD021C1" w:rsidR="00E479AF" w:rsidRDefault="00E479AF" w:rsidP="006D74A7">
      <w:pPr>
        <w:jc w:val="both"/>
        <w:rPr>
          <w:rFonts w:ascii="Calibri" w:hAnsi="Calibri"/>
          <w:bCs/>
        </w:rPr>
      </w:pPr>
    </w:p>
    <w:p w14:paraId="7C8E8B3B" w14:textId="621C37BA" w:rsidR="0025647A" w:rsidRDefault="0025647A" w:rsidP="0025647A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5A4483">
        <w:rPr>
          <w:rFonts w:ascii="Calibri" w:hAnsi="Calibri"/>
        </w:rPr>
        <w:t>5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szavazattal,</w:t>
      </w:r>
      <w:r>
        <w:rPr>
          <w:rFonts w:ascii="Calibri" w:hAnsi="Calibri"/>
        </w:rPr>
        <w:t xml:space="preserve"> </w:t>
      </w:r>
      <w:r w:rsidR="005A1322">
        <w:rPr>
          <w:rFonts w:ascii="Calibri" w:hAnsi="Calibri"/>
        </w:rPr>
        <w:t xml:space="preserve">ellenszavazat, </w:t>
      </w:r>
      <w:r w:rsidRPr="00081792">
        <w:rPr>
          <w:rFonts w:ascii="Calibri" w:hAnsi="Calibri"/>
        </w:rPr>
        <w:t>tartózkodás nélkül az alábbi határozatot hozta:</w:t>
      </w:r>
    </w:p>
    <w:p w14:paraId="03804C60" w14:textId="77777777" w:rsidR="0025647A" w:rsidRDefault="0025647A" w:rsidP="0025647A">
      <w:pPr>
        <w:jc w:val="both"/>
        <w:rPr>
          <w:rFonts w:ascii="Calibri" w:hAnsi="Calibri"/>
        </w:rPr>
      </w:pPr>
    </w:p>
    <w:p w14:paraId="6BFEAEC0" w14:textId="5029A692" w:rsidR="0025647A" w:rsidRDefault="00B149A7" w:rsidP="0025647A">
      <w:pPr>
        <w:ind w:left="2127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6</w:t>
      </w:r>
      <w:r w:rsidR="0025647A">
        <w:rPr>
          <w:rFonts w:ascii="Calibri" w:hAnsi="Calibri"/>
          <w:b/>
          <w:u w:val="single"/>
        </w:rPr>
        <w:t>/</w:t>
      </w:r>
      <w:r w:rsidR="0025647A" w:rsidRPr="008C3602">
        <w:rPr>
          <w:rFonts w:ascii="Calibri" w:hAnsi="Calibri"/>
          <w:b/>
          <w:u w:val="single"/>
        </w:rPr>
        <w:t>20</w:t>
      </w:r>
      <w:r w:rsidR="00F24E03">
        <w:rPr>
          <w:rFonts w:ascii="Calibri" w:hAnsi="Calibri"/>
          <w:b/>
          <w:u w:val="single"/>
        </w:rPr>
        <w:t>20</w:t>
      </w:r>
      <w:r w:rsidR="0025647A" w:rsidRPr="008C3602">
        <w:rPr>
          <w:rFonts w:ascii="Calibri" w:hAnsi="Calibri"/>
          <w:b/>
          <w:u w:val="single"/>
        </w:rPr>
        <w:t>. (</w:t>
      </w:r>
      <w:r w:rsidR="0025647A">
        <w:rPr>
          <w:rFonts w:ascii="Calibri" w:hAnsi="Calibri"/>
          <w:b/>
          <w:u w:val="single"/>
        </w:rPr>
        <w:t>I</w:t>
      </w:r>
      <w:r w:rsidR="0025647A" w:rsidRPr="008C3602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2</w:t>
      </w:r>
      <w:r w:rsidR="00356FAA">
        <w:rPr>
          <w:rFonts w:ascii="Calibri" w:hAnsi="Calibri"/>
          <w:b/>
          <w:u w:val="single"/>
        </w:rPr>
        <w:t>8</w:t>
      </w:r>
      <w:r w:rsidR="0025647A">
        <w:rPr>
          <w:rFonts w:ascii="Calibri" w:hAnsi="Calibri"/>
          <w:b/>
          <w:u w:val="single"/>
        </w:rPr>
        <w:t>.</w:t>
      </w:r>
      <w:r w:rsidR="0025647A" w:rsidRPr="008C3602">
        <w:rPr>
          <w:rFonts w:ascii="Calibri" w:hAnsi="Calibri"/>
          <w:b/>
          <w:u w:val="single"/>
        </w:rPr>
        <w:t>) számú határozat</w:t>
      </w:r>
      <w:r w:rsidR="0025647A">
        <w:rPr>
          <w:rFonts w:ascii="Calibri" w:hAnsi="Calibri"/>
          <w:b/>
          <w:u w:val="single"/>
        </w:rPr>
        <w:t>:</w:t>
      </w:r>
    </w:p>
    <w:p w14:paraId="04844DD8" w14:textId="52FFB4B6" w:rsidR="00623AE4" w:rsidRPr="00623AE4" w:rsidRDefault="0025647A" w:rsidP="00623AE4">
      <w:pPr>
        <w:ind w:left="2126"/>
        <w:jc w:val="both"/>
        <w:rPr>
          <w:rFonts w:asciiTheme="minorHAnsi" w:hAnsiTheme="minorHAnsi" w:cstheme="minorHAnsi"/>
        </w:rPr>
      </w:pPr>
      <w:r w:rsidRPr="00180E85">
        <w:rPr>
          <w:rFonts w:asciiTheme="minorHAnsi" w:hAnsiTheme="minorHAnsi" w:cstheme="minorHAnsi"/>
        </w:rPr>
        <w:t xml:space="preserve">Csánig Község Önkormányzatának Képviselő-testülete </w:t>
      </w:r>
      <w:r w:rsidR="00623AE4" w:rsidRPr="00623AE4">
        <w:rPr>
          <w:rFonts w:asciiTheme="minorHAnsi" w:hAnsiTheme="minorHAnsi" w:cstheme="minorHAnsi"/>
        </w:rPr>
        <w:t xml:space="preserve">a Beszerzések lebonyolításával kapcsolatos eljárásrendről szóló – az előterjesztés mellékleteként csatolt, módosításokkal egységes szerkezetbe foglalt - szabályzatát 2020. február 1.-i hatállyal elfogadja és ezzel egyidőben hatályon kívül helyezi a korábbi szabályzatot.  </w:t>
      </w:r>
    </w:p>
    <w:p w14:paraId="4FA83EF6" w14:textId="77777777" w:rsidR="00623AE4" w:rsidRPr="00C71DAD" w:rsidRDefault="00623AE4" w:rsidP="00F311DF">
      <w:pPr>
        <w:ind w:left="2126"/>
        <w:jc w:val="both"/>
        <w:rPr>
          <w:rFonts w:asciiTheme="minorHAnsi" w:hAnsiTheme="minorHAnsi" w:cstheme="minorHAnsi"/>
        </w:rPr>
      </w:pPr>
    </w:p>
    <w:p w14:paraId="1016047D" w14:textId="5761CD4F" w:rsidR="0025647A" w:rsidRDefault="0025647A" w:rsidP="0025647A">
      <w:pPr>
        <w:ind w:left="21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Felelős:</w:t>
      </w:r>
      <w:r>
        <w:rPr>
          <w:rFonts w:asciiTheme="minorHAnsi" w:hAnsiTheme="minorHAnsi" w:cstheme="minorHAnsi"/>
        </w:rPr>
        <w:t xml:space="preserve"> </w:t>
      </w:r>
      <w:r w:rsidR="00180E85">
        <w:rPr>
          <w:rFonts w:asciiTheme="minorHAnsi" w:hAnsiTheme="minorHAnsi" w:cstheme="minorHAnsi"/>
        </w:rPr>
        <w:t>Joó Ferenc polgármester</w:t>
      </w:r>
    </w:p>
    <w:p w14:paraId="5E0E2D35" w14:textId="624BCF27" w:rsidR="00623AE4" w:rsidRPr="00623AE4" w:rsidRDefault="00623AE4" w:rsidP="0025647A">
      <w:pPr>
        <w:ind w:left="21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dr. Kiss Julianna jegyző</w:t>
      </w:r>
    </w:p>
    <w:p w14:paraId="37B6FC19" w14:textId="620FED4A" w:rsidR="0025647A" w:rsidRPr="007E6BD7" w:rsidRDefault="0025647A" w:rsidP="0025647A">
      <w:pPr>
        <w:ind w:left="21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Határidő:</w:t>
      </w:r>
      <w:r>
        <w:rPr>
          <w:rFonts w:asciiTheme="minorHAnsi" w:hAnsiTheme="minorHAnsi" w:cstheme="minorHAnsi"/>
        </w:rPr>
        <w:t xml:space="preserve"> </w:t>
      </w:r>
      <w:r w:rsidR="00623AE4">
        <w:rPr>
          <w:rFonts w:asciiTheme="minorHAnsi" w:hAnsiTheme="minorHAnsi" w:cstheme="minorHAnsi"/>
        </w:rPr>
        <w:t>2020. február 1.</w:t>
      </w:r>
    </w:p>
    <w:p w14:paraId="01F21D9F" w14:textId="77777777" w:rsidR="0025647A" w:rsidRDefault="0025647A" w:rsidP="009C15A8">
      <w:pPr>
        <w:jc w:val="both"/>
        <w:rPr>
          <w:rFonts w:ascii="Calibri" w:hAnsi="Calibri"/>
        </w:rPr>
      </w:pPr>
    </w:p>
    <w:p w14:paraId="4A7701E6" w14:textId="77777777" w:rsidR="009F3410" w:rsidRDefault="009F3410" w:rsidP="009C15A8">
      <w:pPr>
        <w:jc w:val="both"/>
        <w:rPr>
          <w:rFonts w:ascii="Calibri" w:hAnsi="Calibri"/>
        </w:rPr>
      </w:pPr>
    </w:p>
    <w:p w14:paraId="5290AA7F" w14:textId="77777777" w:rsidR="00A343B0" w:rsidRPr="00081792" w:rsidRDefault="00957F25" w:rsidP="00A343B0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7</w:t>
      </w:r>
      <w:r w:rsidR="00CC5CA0">
        <w:rPr>
          <w:rFonts w:ascii="Calibri" w:hAnsi="Calibri"/>
          <w:b/>
          <w:u w:val="single"/>
        </w:rPr>
        <w:t>.</w:t>
      </w:r>
      <w:r w:rsidR="00A343B0" w:rsidRPr="00081792">
        <w:rPr>
          <w:rFonts w:ascii="Calibri" w:hAnsi="Calibri"/>
          <w:b/>
          <w:u w:val="single"/>
        </w:rPr>
        <w:t xml:space="preserve"> Napirend</w:t>
      </w:r>
    </w:p>
    <w:p w14:paraId="12E9B117" w14:textId="36E82155" w:rsidR="00957F25" w:rsidRPr="00957F25" w:rsidRDefault="008C665D" w:rsidP="00957F2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Könyvtári ellátásra vonatkozó Együttműködési megállapodás</w:t>
      </w:r>
    </w:p>
    <w:p w14:paraId="2A3B88DD" w14:textId="4FA7A723" w:rsidR="00A343B0" w:rsidRDefault="00A343B0" w:rsidP="00A343B0">
      <w:pPr>
        <w:jc w:val="both"/>
        <w:rPr>
          <w:rFonts w:ascii="Calibri" w:hAnsi="Calibri"/>
        </w:rPr>
      </w:pPr>
      <w:r w:rsidRPr="00081792">
        <w:rPr>
          <w:rFonts w:ascii="Calibri" w:hAnsi="Calibri"/>
          <w:b/>
          <w:u w:val="single"/>
        </w:rPr>
        <w:t>Előadó:</w:t>
      </w:r>
      <w:r>
        <w:rPr>
          <w:rFonts w:ascii="Calibri" w:hAnsi="Calibri"/>
        </w:rPr>
        <w:t xml:space="preserve"> </w:t>
      </w:r>
      <w:proofErr w:type="spellStart"/>
      <w:r w:rsidR="008C665D">
        <w:rPr>
          <w:rFonts w:ascii="Calibri" w:hAnsi="Calibri"/>
        </w:rPr>
        <w:t>Böröndyné</w:t>
      </w:r>
      <w:proofErr w:type="spellEnd"/>
      <w:r w:rsidR="008C665D">
        <w:rPr>
          <w:rFonts w:ascii="Calibri" w:hAnsi="Calibri"/>
        </w:rPr>
        <w:t xml:space="preserve"> Nagy Anikó aljegyző</w:t>
      </w:r>
    </w:p>
    <w:p w14:paraId="48FE4107" w14:textId="77777777" w:rsidR="00A343B0" w:rsidRDefault="00A343B0" w:rsidP="00A343B0">
      <w:pPr>
        <w:jc w:val="both"/>
        <w:rPr>
          <w:rFonts w:ascii="Calibri" w:hAnsi="Calibri"/>
        </w:rPr>
      </w:pPr>
    </w:p>
    <w:p w14:paraId="5D1192F7" w14:textId="6A868484" w:rsidR="00BB51E1" w:rsidRDefault="00BB51E1" w:rsidP="00BB51E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Írásos </w:t>
      </w:r>
      <w:r w:rsidR="00BC028C">
        <w:rPr>
          <w:rFonts w:ascii="Calibri" w:hAnsi="Calibri"/>
        </w:rPr>
        <w:t>megkeresés</w:t>
      </w:r>
      <w:r>
        <w:rPr>
          <w:rFonts w:ascii="Calibri" w:hAnsi="Calibri"/>
        </w:rPr>
        <w:t>,</w:t>
      </w:r>
      <w:r w:rsidR="00BC028C">
        <w:rPr>
          <w:rFonts w:ascii="Calibri" w:hAnsi="Calibri"/>
        </w:rPr>
        <w:t xml:space="preserve"> Együttműködési megállapodás könyvtárellátási szolgáltatás nyújtására </w:t>
      </w:r>
      <w:r>
        <w:rPr>
          <w:rFonts w:ascii="Calibri" w:hAnsi="Calibri"/>
        </w:rPr>
        <w:t>a jegyzőkönyv mellékleteként csatolva.</w:t>
      </w:r>
    </w:p>
    <w:p w14:paraId="063FFD61" w14:textId="77777777" w:rsidR="00BB51E1" w:rsidRDefault="00BB51E1" w:rsidP="00A343B0">
      <w:pPr>
        <w:jc w:val="both"/>
        <w:rPr>
          <w:rFonts w:ascii="Calibri" w:hAnsi="Calibri"/>
        </w:rPr>
      </w:pPr>
    </w:p>
    <w:p w14:paraId="4BE03F4E" w14:textId="5921190D" w:rsidR="00F0288F" w:rsidRDefault="00F0288F" w:rsidP="00DD0370">
      <w:pPr>
        <w:jc w:val="both"/>
        <w:rPr>
          <w:rFonts w:ascii="Calibri" w:hAnsi="Calibri"/>
          <w:bCs/>
        </w:rPr>
      </w:pPr>
      <w:proofErr w:type="spellStart"/>
      <w:r>
        <w:rPr>
          <w:rFonts w:ascii="Calibri" w:hAnsi="Calibri"/>
          <w:b/>
          <w:u w:val="single"/>
        </w:rPr>
        <w:lastRenderedPageBreak/>
        <w:t>Böröndyné</w:t>
      </w:r>
      <w:proofErr w:type="spellEnd"/>
      <w:r>
        <w:rPr>
          <w:rFonts w:ascii="Calibri" w:hAnsi="Calibri"/>
          <w:b/>
          <w:u w:val="single"/>
        </w:rPr>
        <w:t xml:space="preserve"> Nagy Anikó aljegyző</w:t>
      </w:r>
      <w:r w:rsidR="00A343B0">
        <w:rPr>
          <w:rFonts w:ascii="Calibri" w:hAnsi="Calibri"/>
          <w:b/>
          <w:u w:val="single"/>
        </w:rPr>
        <w:t>:</w:t>
      </w:r>
      <w:r w:rsidR="00A343B0" w:rsidRPr="000861E2">
        <w:rPr>
          <w:rFonts w:ascii="Calibri" w:hAnsi="Calibri"/>
          <w:b/>
        </w:rPr>
        <w:t xml:space="preserve"> </w:t>
      </w:r>
      <w:r w:rsidR="0047314A" w:rsidRPr="00CE0F35">
        <w:rPr>
          <w:rFonts w:ascii="Calibri" w:hAnsi="Calibri"/>
          <w:bCs/>
        </w:rPr>
        <w:t>A megyei könyvtár új megállapodást készített. Egy település vagy nyilvános könyvtárat tart fent, vagy a megyei önkormányzat</w:t>
      </w:r>
      <w:r w:rsidR="00395F49" w:rsidRPr="00CE0F35">
        <w:rPr>
          <w:rFonts w:ascii="Calibri" w:hAnsi="Calibri"/>
          <w:bCs/>
        </w:rPr>
        <w:t xml:space="preserve">tal kötött megállapodás alapján könyvtári szolgáltatóhely van a kistelepüléseken. </w:t>
      </w:r>
      <w:r w:rsidR="008A71B0">
        <w:rPr>
          <w:rFonts w:ascii="Calibri" w:hAnsi="Calibri"/>
          <w:bCs/>
        </w:rPr>
        <w:t xml:space="preserve">Az Együttműködési megállapodás a 39/2013. (V.31.) EMMI rendelet, illetve a kistelepülési önkormányzatok számára meghatározott feladatok ismételt számbavétele alapján újult meg. </w:t>
      </w:r>
      <w:r w:rsidR="00F01123">
        <w:rPr>
          <w:rFonts w:ascii="Calibri" w:hAnsi="Calibri"/>
          <w:bCs/>
        </w:rPr>
        <w:t>Kéri a testület döntését.</w:t>
      </w:r>
    </w:p>
    <w:p w14:paraId="65CAF33E" w14:textId="35E28477" w:rsidR="00F01123" w:rsidRDefault="00F01123" w:rsidP="00DD0370">
      <w:pPr>
        <w:jc w:val="both"/>
        <w:rPr>
          <w:rFonts w:ascii="Calibri" w:hAnsi="Calibri"/>
          <w:bCs/>
        </w:rPr>
      </w:pPr>
    </w:p>
    <w:p w14:paraId="4E009522" w14:textId="747C6BD8" w:rsidR="00F01123" w:rsidRDefault="00F01123" w:rsidP="00DD0370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Kérdés, hozzászólás nem volt. </w:t>
      </w:r>
    </w:p>
    <w:p w14:paraId="64423EB8" w14:textId="77777777" w:rsidR="00F01123" w:rsidRPr="00CE0F35" w:rsidRDefault="00F01123" w:rsidP="00DD0370">
      <w:pPr>
        <w:jc w:val="both"/>
        <w:rPr>
          <w:rFonts w:ascii="Calibri" w:hAnsi="Calibri"/>
          <w:bCs/>
        </w:rPr>
      </w:pPr>
    </w:p>
    <w:p w14:paraId="43A7B273" w14:textId="492687BD" w:rsidR="00A343B0" w:rsidRDefault="00A343B0" w:rsidP="00A343B0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Képviselő</w:t>
      </w:r>
      <w:r>
        <w:rPr>
          <w:rFonts w:ascii="Calibri" w:hAnsi="Calibri"/>
        </w:rPr>
        <w:t xml:space="preserve">-testület </w:t>
      </w:r>
      <w:r w:rsidR="00A33827">
        <w:rPr>
          <w:rFonts w:ascii="Calibri" w:hAnsi="Calibri"/>
        </w:rPr>
        <w:t>5</w:t>
      </w:r>
      <w:r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>szavazattal,</w:t>
      </w:r>
      <w:r>
        <w:rPr>
          <w:rFonts w:ascii="Calibri" w:hAnsi="Calibri"/>
        </w:rPr>
        <w:t xml:space="preserve"> </w:t>
      </w:r>
      <w:r w:rsidR="00BE08C1">
        <w:rPr>
          <w:rFonts w:ascii="Calibri" w:hAnsi="Calibri"/>
        </w:rPr>
        <w:t xml:space="preserve">ellenszavazat, </w:t>
      </w:r>
      <w:r w:rsidRPr="00081792">
        <w:rPr>
          <w:rFonts w:ascii="Calibri" w:hAnsi="Calibri"/>
        </w:rPr>
        <w:t>tartózkodás</w:t>
      </w:r>
      <w:r w:rsidR="00BE08C1">
        <w:rPr>
          <w:rFonts w:ascii="Calibri" w:hAnsi="Calibri"/>
        </w:rPr>
        <w:t xml:space="preserve"> nélkül</w:t>
      </w:r>
      <w:r w:rsidRPr="00081792">
        <w:rPr>
          <w:rFonts w:ascii="Calibri" w:hAnsi="Calibri"/>
        </w:rPr>
        <w:t xml:space="preserve"> az alábbi határozatot hozta:</w:t>
      </w:r>
    </w:p>
    <w:p w14:paraId="1375CB02" w14:textId="77777777" w:rsidR="00A343B0" w:rsidRDefault="00A343B0" w:rsidP="00A343B0">
      <w:pPr>
        <w:jc w:val="both"/>
        <w:rPr>
          <w:rFonts w:ascii="Calibri" w:hAnsi="Calibri"/>
        </w:rPr>
      </w:pPr>
    </w:p>
    <w:p w14:paraId="28F9CE6A" w14:textId="44ACEBB0" w:rsidR="00A343B0" w:rsidRDefault="007B0F2C" w:rsidP="00A343B0">
      <w:pPr>
        <w:ind w:left="2127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7</w:t>
      </w:r>
      <w:r w:rsidR="00A343B0">
        <w:rPr>
          <w:rFonts w:ascii="Calibri" w:hAnsi="Calibri"/>
          <w:b/>
          <w:u w:val="single"/>
        </w:rPr>
        <w:t>/</w:t>
      </w:r>
      <w:r w:rsidR="00A343B0" w:rsidRPr="008C3602">
        <w:rPr>
          <w:rFonts w:ascii="Calibri" w:hAnsi="Calibri"/>
          <w:b/>
          <w:u w:val="single"/>
        </w:rPr>
        <w:t>20</w:t>
      </w:r>
      <w:r w:rsidR="00F01123">
        <w:rPr>
          <w:rFonts w:ascii="Calibri" w:hAnsi="Calibri"/>
          <w:b/>
          <w:u w:val="single"/>
        </w:rPr>
        <w:t>20</w:t>
      </w:r>
      <w:r w:rsidR="00A343B0" w:rsidRPr="008C3602">
        <w:rPr>
          <w:rFonts w:ascii="Calibri" w:hAnsi="Calibri"/>
          <w:b/>
          <w:u w:val="single"/>
        </w:rPr>
        <w:t>. (</w:t>
      </w:r>
      <w:r w:rsidR="00A343B0">
        <w:rPr>
          <w:rFonts w:ascii="Calibri" w:hAnsi="Calibri"/>
          <w:b/>
          <w:u w:val="single"/>
        </w:rPr>
        <w:t>I</w:t>
      </w:r>
      <w:r w:rsidR="00A343B0" w:rsidRPr="008C3602">
        <w:rPr>
          <w:rFonts w:ascii="Calibri" w:hAnsi="Calibri"/>
          <w:b/>
          <w:u w:val="single"/>
        </w:rPr>
        <w:t>.</w:t>
      </w:r>
      <w:r w:rsidR="00F01123">
        <w:rPr>
          <w:rFonts w:ascii="Calibri" w:hAnsi="Calibri"/>
          <w:b/>
          <w:u w:val="single"/>
        </w:rPr>
        <w:t>2</w:t>
      </w:r>
      <w:r w:rsidR="00356FAA">
        <w:rPr>
          <w:rFonts w:ascii="Calibri" w:hAnsi="Calibri"/>
          <w:b/>
          <w:u w:val="single"/>
        </w:rPr>
        <w:t>8</w:t>
      </w:r>
      <w:r w:rsidR="00A343B0">
        <w:rPr>
          <w:rFonts w:ascii="Calibri" w:hAnsi="Calibri"/>
          <w:b/>
          <w:u w:val="single"/>
        </w:rPr>
        <w:t>.</w:t>
      </w:r>
      <w:r w:rsidR="00A343B0" w:rsidRPr="008C3602">
        <w:rPr>
          <w:rFonts w:ascii="Calibri" w:hAnsi="Calibri"/>
          <w:b/>
          <w:u w:val="single"/>
        </w:rPr>
        <w:t>) számú határozat</w:t>
      </w:r>
      <w:r w:rsidR="00A343B0">
        <w:rPr>
          <w:rFonts w:ascii="Calibri" w:hAnsi="Calibri"/>
          <w:b/>
          <w:u w:val="single"/>
        </w:rPr>
        <w:t>:</w:t>
      </w:r>
    </w:p>
    <w:p w14:paraId="349385A4" w14:textId="4AA2D627" w:rsidR="00F01123" w:rsidRPr="000B06DE" w:rsidRDefault="00A343B0" w:rsidP="00F01123">
      <w:pPr>
        <w:ind w:left="2126"/>
        <w:jc w:val="both"/>
        <w:rPr>
          <w:rFonts w:asciiTheme="minorHAnsi" w:hAnsiTheme="minorHAnsi" w:cstheme="minorHAnsi"/>
        </w:rPr>
      </w:pPr>
      <w:r w:rsidRPr="00553CDC">
        <w:rPr>
          <w:rFonts w:asciiTheme="minorHAnsi" w:hAnsiTheme="minorHAnsi" w:cstheme="minorHAnsi"/>
        </w:rPr>
        <w:t>Csánig Község Önkormányzatának Képviselő-testülete</w:t>
      </w:r>
      <w:r w:rsidR="009D7F45" w:rsidRPr="00553CDC">
        <w:rPr>
          <w:rFonts w:asciiTheme="minorHAnsi" w:hAnsiTheme="minorHAnsi" w:cstheme="minorHAnsi"/>
        </w:rPr>
        <w:t xml:space="preserve"> </w:t>
      </w:r>
      <w:r w:rsidR="00F01123" w:rsidRPr="000B06DE">
        <w:rPr>
          <w:rFonts w:asciiTheme="minorHAnsi" w:hAnsiTheme="minorHAnsi" w:cstheme="minorHAnsi"/>
        </w:rPr>
        <w:t xml:space="preserve">a kötelező feladatát képező települési könyvtári ellátás biztosítása </w:t>
      </w:r>
      <w:proofErr w:type="gramStart"/>
      <w:r w:rsidR="00F01123" w:rsidRPr="000B06DE">
        <w:rPr>
          <w:rFonts w:asciiTheme="minorHAnsi" w:hAnsiTheme="minorHAnsi" w:cstheme="minorHAnsi"/>
        </w:rPr>
        <w:t>érdekében  -</w:t>
      </w:r>
      <w:proofErr w:type="gramEnd"/>
      <w:r w:rsidR="00F01123" w:rsidRPr="000B06DE">
        <w:rPr>
          <w:rFonts w:asciiTheme="minorHAnsi" w:hAnsiTheme="minorHAnsi" w:cstheme="minorHAnsi"/>
        </w:rPr>
        <w:t xml:space="preserve">  az 1997. évi CXL. törvény 64.§ (2) bekezdésének b) pontja és a (3) bekezdése alapján – könyvtár-ellátási szolgáltatás nyújtására megállapodást köt a Berzsenyi Dániel Megyei </w:t>
      </w:r>
      <w:r w:rsidR="000B06DE" w:rsidRPr="000B06DE">
        <w:rPr>
          <w:rFonts w:asciiTheme="minorHAnsi" w:hAnsiTheme="minorHAnsi" w:cstheme="minorHAnsi"/>
        </w:rPr>
        <w:t xml:space="preserve">Hatókörű </w:t>
      </w:r>
      <w:r w:rsidR="00F01123" w:rsidRPr="000B06DE">
        <w:rPr>
          <w:rFonts w:asciiTheme="minorHAnsi" w:hAnsiTheme="minorHAnsi" w:cstheme="minorHAnsi"/>
        </w:rPr>
        <w:t>Városi Könyvtárral (9700 Szombathely, Dr. Antall József tér 1.) a határozati javaslat mellékletét képező tartalommal.</w:t>
      </w:r>
    </w:p>
    <w:p w14:paraId="1A7AC264" w14:textId="77777777" w:rsidR="00F01123" w:rsidRPr="000B06DE" w:rsidRDefault="00F01123" w:rsidP="00F01123">
      <w:pPr>
        <w:ind w:left="2124"/>
        <w:jc w:val="both"/>
        <w:rPr>
          <w:rFonts w:asciiTheme="minorHAnsi" w:hAnsiTheme="minorHAnsi" w:cstheme="minorHAnsi"/>
        </w:rPr>
      </w:pPr>
      <w:r w:rsidRPr="000B06DE">
        <w:rPr>
          <w:rFonts w:asciiTheme="minorHAnsi" w:hAnsiTheme="minorHAnsi" w:cstheme="minorHAnsi"/>
        </w:rPr>
        <w:t>A képviselő-testület felhatalmazza a polgármestert a megállapodás aláírására.</w:t>
      </w:r>
    </w:p>
    <w:p w14:paraId="372944B0" w14:textId="77777777" w:rsidR="00F01123" w:rsidRPr="00F728E7" w:rsidRDefault="00F01123" w:rsidP="00A343B0">
      <w:pPr>
        <w:ind w:left="2126"/>
        <w:jc w:val="both"/>
        <w:rPr>
          <w:rFonts w:asciiTheme="minorHAnsi" w:hAnsiTheme="minorHAnsi" w:cstheme="minorHAnsi"/>
        </w:rPr>
      </w:pPr>
    </w:p>
    <w:p w14:paraId="65CE30C6" w14:textId="77777777" w:rsidR="00A343B0" w:rsidRDefault="00A343B0" w:rsidP="00A343B0">
      <w:pPr>
        <w:ind w:left="21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Felelős:</w:t>
      </w:r>
      <w:r>
        <w:rPr>
          <w:rFonts w:asciiTheme="minorHAnsi" w:hAnsiTheme="minorHAnsi" w:cstheme="minorHAnsi"/>
        </w:rPr>
        <w:t xml:space="preserve"> Joó Ferenc polgármester</w:t>
      </w:r>
    </w:p>
    <w:p w14:paraId="476B4D28" w14:textId="77777777" w:rsidR="00A343B0" w:rsidRPr="007E6BD7" w:rsidRDefault="00A343B0" w:rsidP="00A343B0">
      <w:pPr>
        <w:ind w:left="21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Határidő:</w:t>
      </w:r>
      <w:r>
        <w:rPr>
          <w:rFonts w:asciiTheme="minorHAnsi" w:hAnsiTheme="minorHAnsi" w:cstheme="minorHAnsi"/>
        </w:rPr>
        <w:t xml:space="preserve"> azonnal</w:t>
      </w:r>
    </w:p>
    <w:p w14:paraId="7A7BCBF9" w14:textId="77777777" w:rsidR="00A343B0" w:rsidRDefault="00A343B0" w:rsidP="009C15A8">
      <w:pPr>
        <w:jc w:val="both"/>
        <w:rPr>
          <w:rFonts w:ascii="Calibri" w:hAnsi="Calibri"/>
        </w:rPr>
      </w:pPr>
    </w:p>
    <w:p w14:paraId="7A4D047E" w14:textId="77777777" w:rsidR="0077410C" w:rsidRDefault="0077410C" w:rsidP="009C15A8">
      <w:pPr>
        <w:jc w:val="both"/>
        <w:rPr>
          <w:rFonts w:ascii="Calibri" w:hAnsi="Calibri"/>
          <w:b/>
        </w:rPr>
      </w:pPr>
    </w:p>
    <w:p w14:paraId="629632B5" w14:textId="77777777" w:rsidR="009F4995" w:rsidRPr="00745AA8" w:rsidRDefault="009F4995" w:rsidP="009F4995">
      <w:pPr>
        <w:ind w:left="2124"/>
        <w:rPr>
          <w:rFonts w:asciiTheme="minorHAnsi" w:hAnsiTheme="minorHAnsi" w:cstheme="minorHAnsi"/>
        </w:rPr>
      </w:pPr>
    </w:p>
    <w:p w14:paraId="015C78D8" w14:textId="53949FC1" w:rsidR="00AA2A2A" w:rsidRDefault="00AA2A2A" w:rsidP="009C15A8">
      <w:pPr>
        <w:jc w:val="both"/>
        <w:rPr>
          <w:rFonts w:ascii="Calibri" w:hAnsi="Calibri"/>
          <w:b/>
        </w:rPr>
      </w:pPr>
    </w:p>
    <w:p w14:paraId="74014842" w14:textId="77777777" w:rsidR="0052124A" w:rsidRDefault="000B333D" w:rsidP="000B333D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>Miután több napirend nem volt, Joó Ferenc polgármest</w:t>
      </w:r>
      <w:r>
        <w:rPr>
          <w:rFonts w:ascii="Calibri" w:hAnsi="Calibri"/>
        </w:rPr>
        <w:t>er a megjelenést megköszönte, az</w:t>
      </w:r>
      <w:r w:rsidRPr="00081792">
        <w:rPr>
          <w:rFonts w:ascii="Calibri" w:hAnsi="Calibri"/>
        </w:rPr>
        <w:t xml:space="preserve"> ülést </w:t>
      </w:r>
    </w:p>
    <w:p w14:paraId="703E0AD4" w14:textId="77777777" w:rsidR="000B333D" w:rsidRPr="00081792" w:rsidRDefault="000B333D" w:rsidP="000B333D">
      <w:pPr>
        <w:jc w:val="both"/>
        <w:rPr>
          <w:rFonts w:ascii="Calibri" w:hAnsi="Calibri"/>
        </w:rPr>
      </w:pPr>
      <w:r w:rsidRPr="00081792">
        <w:rPr>
          <w:rFonts w:ascii="Calibri" w:hAnsi="Calibri"/>
        </w:rPr>
        <w:t xml:space="preserve">bezárta. </w:t>
      </w:r>
    </w:p>
    <w:p w14:paraId="173254CA" w14:textId="77777777" w:rsidR="007169DA" w:rsidRDefault="000F0C10" w:rsidP="000B333D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00EB80E9" w14:textId="77777777" w:rsidR="00DD3157" w:rsidRDefault="00DD3157" w:rsidP="000B333D">
      <w:pPr>
        <w:rPr>
          <w:rFonts w:ascii="Calibri" w:hAnsi="Calibri"/>
        </w:rPr>
      </w:pPr>
    </w:p>
    <w:p w14:paraId="65BD0E9C" w14:textId="3746C88A" w:rsidR="000B333D" w:rsidRDefault="00BF55D7" w:rsidP="00BF55D7">
      <w:pPr>
        <w:ind w:left="2832" w:firstLine="708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0F0C10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</w:t>
      </w:r>
      <w:proofErr w:type="spellStart"/>
      <w:r w:rsidR="00CC2DDB">
        <w:rPr>
          <w:rFonts w:ascii="Calibri" w:hAnsi="Calibri"/>
        </w:rPr>
        <w:t>K</w:t>
      </w:r>
      <w:r w:rsidR="000B333D" w:rsidRPr="00081792">
        <w:rPr>
          <w:rFonts w:ascii="Calibri" w:hAnsi="Calibri"/>
        </w:rPr>
        <w:t>.m.f</w:t>
      </w:r>
      <w:proofErr w:type="spellEnd"/>
    </w:p>
    <w:p w14:paraId="20E657B5" w14:textId="77777777" w:rsidR="00EB2F2D" w:rsidRDefault="00EB2F2D" w:rsidP="000B333D">
      <w:pPr>
        <w:jc w:val="center"/>
        <w:rPr>
          <w:rFonts w:ascii="Calibri" w:hAnsi="Calibri"/>
        </w:rPr>
      </w:pPr>
    </w:p>
    <w:p w14:paraId="3FBF8250" w14:textId="77777777" w:rsidR="007169DA" w:rsidRDefault="007169DA" w:rsidP="000B333D">
      <w:pPr>
        <w:jc w:val="center"/>
        <w:rPr>
          <w:rFonts w:ascii="Calibri" w:hAnsi="Calibri"/>
        </w:rPr>
      </w:pPr>
    </w:p>
    <w:p w14:paraId="30F6FC73" w14:textId="77777777" w:rsidR="007169DA" w:rsidRDefault="007169DA" w:rsidP="000B333D">
      <w:pPr>
        <w:jc w:val="center"/>
        <w:rPr>
          <w:rFonts w:ascii="Calibri" w:hAnsi="Calibri"/>
        </w:rPr>
      </w:pPr>
    </w:p>
    <w:p w14:paraId="0E3F82E6" w14:textId="77777777" w:rsidR="00DD3157" w:rsidRDefault="00DD3157" w:rsidP="000B333D">
      <w:pPr>
        <w:jc w:val="center"/>
        <w:rPr>
          <w:rFonts w:ascii="Calibri" w:hAnsi="Calibri"/>
        </w:rPr>
      </w:pPr>
    </w:p>
    <w:p w14:paraId="358D7118" w14:textId="77777777" w:rsidR="00411575" w:rsidRDefault="00411575" w:rsidP="000B333D">
      <w:pPr>
        <w:jc w:val="center"/>
        <w:rPr>
          <w:rFonts w:ascii="Calibri" w:hAnsi="Calibri"/>
        </w:rPr>
      </w:pPr>
    </w:p>
    <w:p w14:paraId="0E3880C3" w14:textId="77777777" w:rsidR="003C5ADA" w:rsidRDefault="003C5ADA" w:rsidP="000B333D">
      <w:pPr>
        <w:jc w:val="center"/>
        <w:rPr>
          <w:rFonts w:ascii="Calibri" w:hAnsi="Calibri"/>
        </w:rPr>
      </w:pPr>
    </w:p>
    <w:p w14:paraId="28B0608E" w14:textId="77777777" w:rsidR="000B333D" w:rsidRPr="00081792" w:rsidRDefault="000B333D" w:rsidP="000B333D">
      <w:pPr>
        <w:rPr>
          <w:rFonts w:ascii="Calibri" w:hAnsi="Calibri"/>
          <w:b/>
        </w:rPr>
      </w:pPr>
      <w:r w:rsidRPr="00081792">
        <w:rPr>
          <w:rFonts w:ascii="Calibri" w:hAnsi="Calibri"/>
        </w:rPr>
        <w:t xml:space="preserve">    </w:t>
      </w:r>
      <w:r w:rsidR="00270074">
        <w:rPr>
          <w:rFonts w:ascii="Calibri" w:hAnsi="Calibri"/>
        </w:rPr>
        <w:t xml:space="preserve">      </w:t>
      </w:r>
      <w:r w:rsidR="000F0C10">
        <w:rPr>
          <w:rFonts w:ascii="Calibri" w:hAnsi="Calibri"/>
        </w:rPr>
        <w:t xml:space="preserve"> </w:t>
      </w:r>
      <w:r w:rsidR="00270074"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 xml:space="preserve">  </w:t>
      </w:r>
      <w:r w:rsidR="00076A9A">
        <w:rPr>
          <w:rFonts w:ascii="Calibri" w:hAnsi="Calibri"/>
        </w:rPr>
        <w:t xml:space="preserve"> </w:t>
      </w:r>
      <w:r w:rsidRPr="00081792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Joó Ferenc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</w:t>
      </w:r>
      <w:r w:rsidRPr="00081792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    </w:t>
      </w:r>
      <w:r w:rsidR="00270074">
        <w:rPr>
          <w:rFonts w:ascii="Calibri" w:hAnsi="Calibri"/>
          <w:b/>
        </w:rPr>
        <w:t xml:space="preserve">      </w:t>
      </w:r>
      <w:r w:rsidR="000F0C10">
        <w:rPr>
          <w:rFonts w:ascii="Calibri" w:hAnsi="Calibri"/>
          <w:b/>
        </w:rPr>
        <w:t xml:space="preserve"> </w:t>
      </w:r>
      <w:r w:rsidR="00076A9A">
        <w:rPr>
          <w:rFonts w:ascii="Calibri" w:hAnsi="Calibri"/>
          <w:b/>
        </w:rPr>
        <w:t xml:space="preserve"> </w:t>
      </w:r>
      <w:r w:rsidR="000F0C10">
        <w:rPr>
          <w:rFonts w:ascii="Calibri" w:hAnsi="Calibri"/>
          <w:b/>
        </w:rPr>
        <w:t xml:space="preserve"> </w:t>
      </w:r>
      <w:r w:rsidR="00270074">
        <w:rPr>
          <w:rFonts w:ascii="Calibri" w:hAnsi="Calibri"/>
          <w:b/>
        </w:rPr>
        <w:t xml:space="preserve"> </w:t>
      </w:r>
      <w:r w:rsidRPr="00081792">
        <w:rPr>
          <w:rFonts w:ascii="Calibri" w:hAnsi="Calibri"/>
          <w:b/>
        </w:rPr>
        <w:t xml:space="preserve"> </w:t>
      </w:r>
      <w:r w:rsidR="005E41F1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>dr. Kiss Julianna</w:t>
      </w:r>
    </w:p>
    <w:p w14:paraId="1174E568" w14:textId="77777777" w:rsidR="000B333D" w:rsidRDefault="000B333D">
      <w:r w:rsidRPr="00081792">
        <w:rPr>
          <w:rFonts w:ascii="Calibri" w:hAnsi="Calibri"/>
          <w:b/>
        </w:rPr>
        <w:t xml:space="preserve">     </w:t>
      </w:r>
      <w:r w:rsidR="00270074">
        <w:rPr>
          <w:rFonts w:ascii="Calibri" w:hAnsi="Calibri"/>
          <w:b/>
        </w:rPr>
        <w:t xml:space="preserve">   </w:t>
      </w:r>
      <w:r w:rsidR="000F0C10">
        <w:rPr>
          <w:rFonts w:ascii="Calibri" w:hAnsi="Calibri"/>
          <w:b/>
        </w:rPr>
        <w:t xml:space="preserve">  </w:t>
      </w:r>
      <w:r w:rsidR="00C70DA4">
        <w:rPr>
          <w:rFonts w:ascii="Calibri" w:hAnsi="Calibri"/>
          <w:b/>
        </w:rPr>
        <w:t xml:space="preserve"> </w:t>
      </w:r>
      <w:r w:rsidR="00270074">
        <w:rPr>
          <w:rFonts w:ascii="Calibri" w:hAnsi="Calibri"/>
          <w:b/>
        </w:rPr>
        <w:t xml:space="preserve">  </w:t>
      </w:r>
      <w:r w:rsidRPr="00081792">
        <w:rPr>
          <w:rFonts w:ascii="Calibri" w:hAnsi="Calibri"/>
          <w:b/>
        </w:rPr>
        <w:t xml:space="preserve">polgármester                                                                                </w:t>
      </w:r>
      <w:r>
        <w:rPr>
          <w:rFonts w:ascii="Calibri" w:hAnsi="Calibri"/>
          <w:b/>
        </w:rPr>
        <w:t xml:space="preserve">      </w:t>
      </w:r>
      <w:r w:rsidRPr="00081792">
        <w:rPr>
          <w:rFonts w:ascii="Calibri" w:hAnsi="Calibri"/>
          <w:b/>
        </w:rPr>
        <w:t xml:space="preserve">  </w:t>
      </w:r>
      <w:r w:rsidR="000F0C10">
        <w:rPr>
          <w:rFonts w:ascii="Calibri" w:hAnsi="Calibri"/>
          <w:b/>
        </w:rPr>
        <w:t xml:space="preserve">  </w:t>
      </w:r>
      <w:r w:rsidR="00270074">
        <w:rPr>
          <w:rFonts w:ascii="Calibri" w:hAnsi="Calibri"/>
          <w:b/>
        </w:rPr>
        <w:t xml:space="preserve">   </w:t>
      </w:r>
      <w:r w:rsidRPr="00081792">
        <w:rPr>
          <w:rFonts w:ascii="Calibri" w:hAnsi="Calibri"/>
          <w:b/>
        </w:rPr>
        <w:t xml:space="preserve">   jegyző</w:t>
      </w:r>
    </w:p>
    <w:sectPr w:rsidR="000B333D" w:rsidSect="00A77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82073" w14:textId="77777777" w:rsidR="004A6E18" w:rsidRDefault="004A6E18" w:rsidP="00EB14FC">
      <w:r>
        <w:separator/>
      </w:r>
    </w:p>
  </w:endnote>
  <w:endnote w:type="continuationSeparator" w:id="0">
    <w:p w14:paraId="61B1FEAA" w14:textId="77777777" w:rsidR="004A6E18" w:rsidRDefault="004A6E18" w:rsidP="00EB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B8F5" w14:textId="77777777" w:rsidR="00651A33" w:rsidRDefault="00651A3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7259"/>
      <w:docPartObj>
        <w:docPartGallery w:val="Page Numbers (Bottom of Page)"/>
        <w:docPartUnique/>
      </w:docPartObj>
    </w:sdtPr>
    <w:sdtEndPr/>
    <w:sdtContent>
      <w:p w14:paraId="145106AF" w14:textId="77777777" w:rsidR="00651A33" w:rsidRDefault="00651A3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37A2DB6" w14:textId="77777777" w:rsidR="00651A33" w:rsidRDefault="00651A3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825A8" w14:textId="77777777" w:rsidR="00651A33" w:rsidRDefault="00651A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175D6" w14:textId="77777777" w:rsidR="004A6E18" w:rsidRDefault="004A6E18" w:rsidP="00EB14FC">
      <w:r>
        <w:separator/>
      </w:r>
    </w:p>
  </w:footnote>
  <w:footnote w:type="continuationSeparator" w:id="0">
    <w:p w14:paraId="5A597787" w14:textId="77777777" w:rsidR="004A6E18" w:rsidRDefault="004A6E18" w:rsidP="00EB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4B61" w14:textId="77777777" w:rsidR="00651A33" w:rsidRDefault="00651A3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271DD" w14:textId="77777777" w:rsidR="00651A33" w:rsidRDefault="00651A3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C61DB" w14:textId="77777777" w:rsidR="00651A33" w:rsidRDefault="00651A3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  <w:rPr>
        <w:rFonts w:eastAsia="Times New Roman" w:cs="Times New Roman"/>
        <w:b/>
        <w:color w:val="000000"/>
        <w:spacing w:val="3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color w:val="000000"/>
        <w:spacing w:val="3"/>
      </w:rPr>
    </w:lvl>
  </w:abstractNum>
  <w:abstractNum w:abstractNumId="2" w15:restartNumberingAfterBreak="0">
    <w:nsid w:val="00461A64"/>
    <w:multiLevelType w:val="hybridMultilevel"/>
    <w:tmpl w:val="CC84645C"/>
    <w:lvl w:ilvl="0" w:tplc="94F2B6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D23A2"/>
    <w:multiLevelType w:val="multilevel"/>
    <w:tmpl w:val="68F4F2E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01D90B46"/>
    <w:multiLevelType w:val="hybridMultilevel"/>
    <w:tmpl w:val="06BEE048"/>
    <w:lvl w:ilvl="0" w:tplc="CB3A047A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02EC45BF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11D4C"/>
    <w:multiLevelType w:val="hybridMultilevel"/>
    <w:tmpl w:val="1E82CE9C"/>
    <w:lvl w:ilvl="0" w:tplc="096484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80E05"/>
    <w:multiLevelType w:val="multilevel"/>
    <w:tmpl w:val="28CA2D8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5150945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A116E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878C2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A5558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82A05"/>
    <w:multiLevelType w:val="multilevel"/>
    <w:tmpl w:val="6C7C41C0"/>
    <w:lvl w:ilvl="0">
      <w:numFmt w:val="bullet"/>
      <w:lvlText w:val="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2C201117"/>
    <w:multiLevelType w:val="hybridMultilevel"/>
    <w:tmpl w:val="0676320E"/>
    <w:lvl w:ilvl="0" w:tplc="66BEE5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662EE"/>
    <w:multiLevelType w:val="hybridMultilevel"/>
    <w:tmpl w:val="CC84645C"/>
    <w:lvl w:ilvl="0" w:tplc="94F2B6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6592"/>
    <w:multiLevelType w:val="hybridMultilevel"/>
    <w:tmpl w:val="63923AE4"/>
    <w:lvl w:ilvl="0" w:tplc="393ADC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9716F2"/>
    <w:multiLevelType w:val="hybridMultilevel"/>
    <w:tmpl w:val="03507DB8"/>
    <w:lvl w:ilvl="0" w:tplc="B9C8D3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C1C5A"/>
    <w:multiLevelType w:val="multilevel"/>
    <w:tmpl w:val="E4A88D1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442683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0A07"/>
    <w:multiLevelType w:val="multilevel"/>
    <w:tmpl w:val="E304C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8106CF"/>
    <w:multiLevelType w:val="multilevel"/>
    <w:tmpl w:val="E6D4E13A"/>
    <w:lvl w:ilvl="0">
      <w:start w:val="201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1" w15:restartNumberingAfterBreak="0">
    <w:nsid w:val="52EC6686"/>
    <w:multiLevelType w:val="multilevel"/>
    <w:tmpl w:val="055E43F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2" w15:restartNumberingAfterBreak="0">
    <w:nsid w:val="5538064B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40E84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A0C10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B52BD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94A21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A682D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255A1"/>
    <w:multiLevelType w:val="hybridMultilevel"/>
    <w:tmpl w:val="9E20BB9C"/>
    <w:lvl w:ilvl="0" w:tplc="7D300B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A3959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651B0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147A3"/>
    <w:multiLevelType w:val="hybridMultilevel"/>
    <w:tmpl w:val="4358E448"/>
    <w:lvl w:ilvl="0" w:tplc="5D78294A">
      <w:start w:val="1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8"/>
  </w:num>
  <w:num w:numId="4">
    <w:abstractNumId w:val="15"/>
  </w:num>
  <w:num w:numId="5">
    <w:abstractNumId w:val="26"/>
  </w:num>
  <w:num w:numId="6">
    <w:abstractNumId w:val="9"/>
  </w:num>
  <w:num w:numId="7">
    <w:abstractNumId w:val="22"/>
  </w:num>
  <w:num w:numId="8">
    <w:abstractNumId w:val="8"/>
  </w:num>
  <w:num w:numId="9">
    <w:abstractNumId w:val="10"/>
  </w:num>
  <w:num w:numId="10">
    <w:abstractNumId w:val="29"/>
  </w:num>
  <w:num w:numId="11">
    <w:abstractNumId w:val="18"/>
  </w:num>
  <w:num w:numId="12">
    <w:abstractNumId w:val="27"/>
  </w:num>
  <w:num w:numId="13">
    <w:abstractNumId w:val="5"/>
  </w:num>
  <w:num w:numId="14">
    <w:abstractNumId w:val="24"/>
  </w:num>
  <w:num w:numId="15">
    <w:abstractNumId w:val="4"/>
  </w:num>
  <w:num w:numId="16">
    <w:abstractNumId w:val="14"/>
  </w:num>
  <w:num w:numId="17">
    <w:abstractNumId w:val="25"/>
  </w:num>
  <w:num w:numId="18">
    <w:abstractNumId w:val="11"/>
  </w:num>
  <w:num w:numId="19">
    <w:abstractNumId w:val="30"/>
  </w:num>
  <w:num w:numId="20">
    <w:abstractNumId w:val="16"/>
  </w:num>
  <w:num w:numId="21">
    <w:abstractNumId w:val="2"/>
  </w:num>
  <w:num w:numId="22">
    <w:abstractNumId w:val="0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7"/>
  </w:num>
  <w:num w:numId="28">
    <w:abstractNumId w:val="3"/>
  </w:num>
  <w:num w:numId="29">
    <w:abstractNumId w:val="31"/>
  </w:num>
  <w:num w:numId="30">
    <w:abstractNumId w:val="13"/>
  </w:num>
  <w:num w:numId="31">
    <w:abstractNumId w:val="17"/>
  </w:num>
  <w:num w:numId="32">
    <w:abstractNumId w:val="20"/>
  </w:num>
  <w:num w:numId="3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3D"/>
    <w:rsid w:val="00000012"/>
    <w:rsid w:val="00000A4F"/>
    <w:rsid w:val="00001600"/>
    <w:rsid w:val="00002646"/>
    <w:rsid w:val="00003074"/>
    <w:rsid w:val="0000392D"/>
    <w:rsid w:val="00004260"/>
    <w:rsid w:val="00004719"/>
    <w:rsid w:val="0000575B"/>
    <w:rsid w:val="00005A31"/>
    <w:rsid w:val="00005A46"/>
    <w:rsid w:val="00007D59"/>
    <w:rsid w:val="00007EB6"/>
    <w:rsid w:val="00010A60"/>
    <w:rsid w:val="00013668"/>
    <w:rsid w:val="000139A8"/>
    <w:rsid w:val="00014C8B"/>
    <w:rsid w:val="00015269"/>
    <w:rsid w:val="00015A00"/>
    <w:rsid w:val="00016007"/>
    <w:rsid w:val="00017123"/>
    <w:rsid w:val="00020EE4"/>
    <w:rsid w:val="00021031"/>
    <w:rsid w:val="00024BC8"/>
    <w:rsid w:val="00025677"/>
    <w:rsid w:val="00026CA1"/>
    <w:rsid w:val="00027565"/>
    <w:rsid w:val="000309A9"/>
    <w:rsid w:val="00030CED"/>
    <w:rsid w:val="0003103A"/>
    <w:rsid w:val="000312F1"/>
    <w:rsid w:val="00031DB1"/>
    <w:rsid w:val="00034171"/>
    <w:rsid w:val="00034744"/>
    <w:rsid w:val="0003555A"/>
    <w:rsid w:val="00035CB5"/>
    <w:rsid w:val="000362A0"/>
    <w:rsid w:val="000364E5"/>
    <w:rsid w:val="00037BB0"/>
    <w:rsid w:val="000400BF"/>
    <w:rsid w:val="00040C81"/>
    <w:rsid w:val="00041C0A"/>
    <w:rsid w:val="00041DE4"/>
    <w:rsid w:val="00041E60"/>
    <w:rsid w:val="00041E70"/>
    <w:rsid w:val="000421AC"/>
    <w:rsid w:val="00042459"/>
    <w:rsid w:val="000429FA"/>
    <w:rsid w:val="00043069"/>
    <w:rsid w:val="0004342C"/>
    <w:rsid w:val="00043532"/>
    <w:rsid w:val="000436BF"/>
    <w:rsid w:val="00043B9F"/>
    <w:rsid w:val="00043E54"/>
    <w:rsid w:val="0004530F"/>
    <w:rsid w:val="00045785"/>
    <w:rsid w:val="000458CB"/>
    <w:rsid w:val="00046153"/>
    <w:rsid w:val="0004721F"/>
    <w:rsid w:val="00050251"/>
    <w:rsid w:val="00051EC0"/>
    <w:rsid w:val="000521D1"/>
    <w:rsid w:val="000524DC"/>
    <w:rsid w:val="000534B4"/>
    <w:rsid w:val="000542F7"/>
    <w:rsid w:val="0005467F"/>
    <w:rsid w:val="0005551B"/>
    <w:rsid w:val="00056687"/>
    <w:rsid w:val="00056C80"/>
    <w:rsid w:val="00060887"/>
    <w:rsid w:val="00060A4A"/>
    <w:rsid w:val="00060DE2"/>
    <w:rsid w:val="000612EC"/>
    <w:rsid w:val="0006183D"/>
    <w:rsid w:val="00063419"/>
    <w:rsid w:val="000640BA"/>
    <w:rsid w:val="00064A36"/>
    <w:rsid w:val="00065084"/>
    <w:rsid w:val="00065141"/>
    <w:rsid w:val="00065570"/>
    <w:rsid w:val="000662B0"/>
    <w:rsid w:val="00066E52"/>
    <w:rsid w:val="0006729A"/>
    <w:rsid w:val="00067733"/>
    <w:rsid w:val="00067C56"/>
    <w:rsid w:val="00067F6C"/>
    <w:rsid w:val="00070B4F"/>
    <w:rsid w:val="0007131D"/>
    <w:rsid w:val="000719E2"/>
    <w:rsid w:val="00072A65"/>
    <w:rsid w:val="00073E04"/>
    <w:rsid w:val="000748AB"/>
    <w:rsid w:val="00074EA9"/>
    <w:rsid w:val="00075563"/>
    <w:rsid w:val="000756CD"/>
    <w:rsid w:val="00075E37"/>
    <w:rsid w:val="00076A9A"/>
    <w:rsid w:val="00081478"/>
    <w:rsid w:val="0008227B"/>
    <w:rsid w:val="00082304"/>
    <w:rsid w:val="0008283D"/>
    <w:rsid w:val="000841E3"/>
    <w:rsid w:val="00084936"/>
    <w:rsid w:val="00084CC2"/>
    <w:rsid w:val="00085DF2"/>
    <w:rsid w:val="00086190"/>
    <w:rsid w:val="000861E2"/>
    <w:rsid w:val="000867EF"/>
    <w:rsid w:val="00086DA2"/>
    <w:rsid w:val="00087879"/>
    <w:rsid w:val="00087BE4"/>
    <w:rsid w:val="0009126B"/>
    <w:rsid w:val="00091933"/>
    <w:rsid w:val="00091CFA"/>
    <w:rsid w:val="0009288C"/>
    <w:rsid w:val="00093D58"/>
    <w:rsid w:val="00095074"/>
    <w:rsid w:val="000952AD"/>
    <w:rsid w:val="00096718"/>
    <w:rsid w:val="00096A5A"/>
    <w:rsid w:val="000970A2"/>
    <w:rsid w:val="00097686"/>
    <w:rsid w:val="00097D19"/>
    <w:rsid w:val="000A05A7"/>
    <w:rsid w:val="000A05F8"/>
    <w:rsid w:val="000A1CE2"/>
    <w:rsid w:val="000A302C"/>
    <w:rsid w:val="000A3C27"/>
    <w:rsid w:val="000A4060"/>
    <w:rsid w:val="000A5232"/>
    <w:rsid w:val="000A52DA"/>
    <w:rsid w:val="000A56CD"/>
    <w:rsid w:val="000A6D11"/>
    <w:rsid w:val="000A6F3C"/>
    <w:rsid w:val="000A7248"/>
    <w:rsid w:val="000B06DE"/>
    <w:rsid w:val="000B084F"/>
    <w:rsid w:val="000B085B"/>
    <w:rsid w:val="000B1756"/>
    <w:rsid w:val="000B1FE3"/>
    <w:rsid w:val="000B333D"/>
    <w:rsid w:val="000B3862"/>
    <w:rsid w:val="000B3F88"/>
    <w:rsid w:val="000B510B"/>
    <w:rsid w:val="000B557B"/>
    <w:rsid w:val="000B6025"/>
    <w:rsid w:val="000B6B47"/>
    <w:rsid w:val="000B7907"/>
    <w:rsid w:val="000C1588"/>
    <w:rsid w:val="000C18F2"/>
    <w:rsid w:val="000C39AA"/>
    <w:rsid w:val="000C3EF1"/>
    <w:rsid w:val="000C6B42"/>
    <w:rsid w:val="000C6B83"/>
    <w:rsid w:val="000C6CDB"/>
    <w:rsid w:val="000C7B29"/>
    <w:rsid w:val="000D0DE0"/>
    <w:rsid w:val="000D1351"/>
    <w:rsid w:val="000D1829"/>
    <w:rsid w:val="000D1AD1"/>
    <w:rsid w:val="000D263E"/>
    <w:rsid w:val="000D2710"/>
    <w:rsid w:val="000D2E5F"/>
    <w:rsid w:val="000D4F82"/>
    <w:rsid w:val="000D586F"/>
    <w:rsid w:val="000D7358"/>
    <w:rsid w:val="000D7D9B"/>
    <w:rsid w:val="000D7E1E"/>
    <w:rsid w:val="000E0E8B"/>
    <w:rsid w:val="000E16E1"/>
    <w:rsid w:val="000E1740"/>
    <w:rsid w:val="000E177B"/>
    <w:rsid w:val="000E1B0D"/>
    <w:rsid w:val="000E1E68"/>
    <w:rsid w:val="000E207A"/>
    <w:rsid w:val="000E33A3"/>
    <w:rsid w:val="000E464F"/>
    <w:rsid w:val="000E511D"/>
    <w:rsid w:val="000E550A"/>
    <w:rsid w:val="000E551D"/>
    <w:rsid w:val="000E5679"/>
    <w:rsid w:val="000E5DFF"/>
    <w:rsid w:val="000E6DA5"/>
    <w:rsid w:val="000E74EB"/>
    <w:rsid w:val="000E7839"/>
    <w:rsid w:val="000E78D4"/>
    <w:rsid w:val="000F04DF"/>
    <w:rsid w:val="000F068E"/>
    <w:rsid w:val="000F0C10"/>
    <w:rsid w:val="000F0E81"/>
    <w:rsid w:val="000F10DB"/>
    <w:rsid w:val="000F19A4"/>
    <w:rsid w:val="000F2D8C"/>
    <w:rsid w:val="000F2E55"/>
    <w:rsid w:val="000F337D"/>
    <w:rsid w:val="000F44D2"/>
    <w:rsid w:val="000F4602"/>
    <w:rsid w:val="000F4671"/>
    <w:rsid w:val="000F56BE"/>
    <w:rsid w:val="000F5AF9"/>
    <w:rsid w:val="000F617D"/>
    <w:rsid w:val="000F6A39"/>
    <w:rsid w:val="000F6BF1"/>
    <w:rsid w:val="000F7065"/>
    <w:rsid w:val="000F7EBE"/>
    <w:rsid w:val="00100E72"/>
    <w:rsid w:val="00101C35"/>
    <w:rsid w:val="00101E42"/>
    <w:rsid w:val="001028C4"/>
    <w:rsid w:val="001034B7"/>
    <w:rsid w:val="001038FF"/>
    <w:rsid w:val="00103DAD"/>
    <w:rsid w:val="00104D91"/>
    <w:rsid w:val="00104F04"/>
    <w:rsid w:val="001059EE"/>
    <w:rsid w:val="00106E11"/>
    <w:rsid w:val="001070A2"/>
    <w:rsid w:val="00110FFB"/>
    <w:rsid w:val="0011104B"/>
    <w:rsid w:val="00111727"/>
    <w:rsid w:val="00112313"/>
    <w:rsid w:val="00112F05"/>
    <w:rsid w:val="001173FD"/>
    <w:rsid w:val="00120070"/>
    <w:rsid w:val="00120518"/>
    <w:rsid w:val="0012076F"/>
    <w:rsid w:val="001224AC"/>
    <w:rsid w:val="00124142"/>
    <w:rsid w:val="001241B4"/>
    <w:rsid w:val="00124935"/>
    <w:rsid w:val="00124948"/>
    <w:rsid w:val="00125F04"/>
    <w:rsid w:val="00126CFB"/>
    <w:rsid w:val="00126EE0"/>
    <w:rsid w:val="001273E4"/>
    <w:rsid w:val="00127BE2"/>
    <w:rsid w:val="00127E83"/>
    <w:rsid w:val="00130900"/>
    <w:rsid w:val="00130A72"/>
    <w:rsid w:val="00130CCB"/>
    <w:rsid w:val="001317D7"/>
    <w:rsid w:val="0013288E"/>
    <w:rsid w:val="00133FA6"/>
    <w:rsid w:val="00134543"/>
    <w:rsid w:val="00134950"/>
    <w:rsid w:val="00135C51"/>
    <w:rsid w:val="00136F9B"/>
    <w:rsid w:val="001373DA"/>
    <w:rsid w:val="00137606"/>
    <w:rsid w:val="00140D6F"/>
    <w:rsid w:val="00140E70"/>
    <w:rsid w:val="0014123E"/>
    <w:rsid w:val="00142130"/>
    <w:rsid w:val="00143266"/>
    <w:rsid w:val="00143694"/>
    <w:rsid w:val="00146044"/>
    <w:rsid w:val="00146538"/>
    <w:rsid w:val="00146838"/>
    <w:rsid w:val="00146C18"/>
    <w:rsid w:val="001475D1"/>
    <w:rsid w:val="00147B83"/>
    <w:rsid w:val="00150271"/>
    <w:rsid w:val="00150310"/>
    <w:rsid w:val="001507FE"/>
    <w:rsid w:val="00151010"/>
    <w:rsid w:val="00152A70"/>
    <w:rsid w:val="001548CB"/>
    <w:rsid w:val="00154C88"/>
    <w:rsid w:val="00154D5B"/>
    <w:rsid w:val="00154E06"/>
    <w:rsid w:val="00156490"/>
    <w:rsid w:val="00157C7B"/>
    <w:rsid w:val="001601DA"/>
    <w:rsid w:val="001605B6"/>
    <w:rsid w:val="001623DA"/>
    <w:rsid w:val="001627D0"/>
    <w:rsid w:val="0016356F"/>
    <w:rsid w:val="00164615"/>
    <w:rsid w:val="00164634"/>
    <w:rsid w:val="00164988"/>
    <w:rsid w:val="00164BDC"/>
    <w:rsid w:val="00164F26"/>
    <w:rsid w:val="00165619"/>
    <w:rsid w:val="00167CF7"/>
    <w:rsid w:val="0017003E"/>
    <w:rsid w:val="001715D2"/>
    <w:rsid w:val="001718B2"/>
    <w:rsid w:val="00172162"/>
    <w:rsid w:val="0017410C"/>
    <w:rsid w:val="001747CC"/>
    <w:rsid w:val="0017557E"/>
    <w:rsid w:val="001760FF"/>
    <w:rsid w:val="001763DC"/>
    <w:rsid w:val="001766DD"/>
    <w:rsid w:val="00176E4E"/>
    <w:rsid w:val="001770F5"/>
    <w:rsid w:val="00177252"/>
    <w:rsid w:val="00177761"/>
    <w:rsid w:val="00177CDC"/>
    <w:rsid w:val="0018010F"/>
    <w:rsid w:val="00180E85"/>
    <w:rsid w:val="00182EAF"/>
    <w:rsid w:val="001832B4"/>
    <w:rsid w:val="00184A40"/>
    <w:rsid w:val="00184E60"/>
    <w:rsid w:val="00186009"/>
    <w:rsid w:val="001867EE"/>
    <w:rsid w:val="0018693D"/>
    <w:rsid w:val="00186DA3"/>
    <w:rsid w:val="001874C9"/>
    <w:rsid w:val="001877C8"/>
    <w:rsid w:val="001919B4"/>
    <w:rsid w:val="00191F2C"/>
    <w:rsid w:val="00192C3E"/>
    <w:rsid w:val="001939F8"/>
    <w:rsid w:val="001942C9"/>
    <w:rsid w:val="001958EB"/>
    <w:rsid w:val="001966AF"/>
    <w:rsid w:val="00197019"/>
    <w:rsid w:val="001970CC"/>
    <w:rsid w:val="001A016E"/>
    <w:rsid w:val="001A020C"/>
    <w:rsid w:val="001A0419"/>
    <w:rsid w:val="001A0BC1"/>
    <w:rsid w:val="001A0EF1"/>
    <w:rsid w:val="001A101A"/>
    <w:rsid w:val="001A21BD"/>
    <w:rsid w:val="001A242F"/>
    <w:rsid w:val="001A2788"/>
    <w:rsid w:val="001A38CB"/>
    <w:rsid w:val="001A3BC0"/>
    <w:rsid w:val="001A4387"/>
    <w:rsid w:val="001A54B2"/>
    <w:rsid w:val="001A5704"/>
    <w:rsid w:val="001A65F2"/>
    <w:rsid w:val="001A6894"/>
    <w:rsid w:val="001A717F"/>
    <w:rsid w:val="001A7258"/>
    <w:rsid w:val="001A7DB7"/>
    <w:rsid w:val="001B01D6"/>
    <w:rsid w:val="001B08DF"/>
    <w:rsid w:val="001B1122"/>
    <w:rsid w:val="001B14AE"/>
    <w:rsid w:val="001B2840"/>
    <w:rsid w:val="001B3A38"/>
    <w:rsid w:val="001B4595"/>
    <w:rsid w:val="001B49BB"/>
    <w:rsid w:val="001B522B"/>
    <w:rsid w:val="001B529C"/>
    <w:rsid w:val="001B5554"/>
    <w:rsid w:val="001B5F12"/>
    <w:rsid w:val="001B6384"/>
    <w:rsid w:val="001B693A"/>
    <w:rsid w:val="001B72FB"/>
    <w:rsid w:val="001B7417"/>
    <w:rsid w:val="001B7BBC"/>
    <w:rsid w:val="001C00E6"/>
    <w:rsid w:val="001C1545"/>
    <w:rsid w:val="001C1AB3"/>
    <w:rsid w:val="001C1E6B"/>
    <w:rsid w:val="001C24F9"/>
    <w:rsid w:val="001C29AF"/>
    <w:rsid w:val="001C2AB0"/>
    <w:rsid w:val="001C2BC5"/>
    <w:rsid w:val="001C3DA4"/>
    <w:rsid w:val="001C461D"/>
    <w:rsid w:val="001C465A"/>
    <w:rsid w:val="001C5755"/>
    <w:rsid w:val="001C585D"/>
    <w:rsid w:val="001C5EDE"/>
    <w:rsid w:val="001C6395"/>
    <w:rsid w:val="001C682B"/>
    <w:rsid w:val="001C6DD9"/>
    <w:rsid w:val="001C6EBC"/>
    <w:rsid w:val="001C6F0B"/>
    <w:rsid w:val="001C72EA"/>
    <w:rsid w:val="001D11E0"/>
    <w:rsid w:val="001D175B"/>
    <w:rsid w:val="001D3626"/>
    <w:rsid w:val="001D3664"/>
    <w:rsid w:val="001D3AC3"/>
    <w:rsid w:val="001D3D94"/>
    <w:rsid w:val="001D5076"/>
    <w:rsid w:val="001D5088"/>
    <w:rsid w:val="001D6314"/>
    <w:rsid w:val="001D6F4B"/>
    <w:rsid w:val="001E05C2"/>
    <w:rsid w:val="001E0795"/>
    <w:rsid w:val="001E1314"/>
    <w:rsid w:val="001E23AD"/>
    <w:rsid w:val="001E3574"/>
    <w:rsid w:val="001E4061"/>
    <w:rsid w:val="001E555E"/>
    <w:rsid w:val="001E5804"/>
    <w:rsid w:val="001E59D6"/>
    <w:rsid w:val="001E6E96"/>
    <w:rsid w:val="001F09D5"/>
    <w:rsid w:val="001F111B"/>
    <w:rsid w:val="001F13DC"/>
    <w:rsid w:val="001F19F8"/>
    <w:rsid w:val="001F3D52"/>
    <w:rsid w:val="001F489E"/>
    <w:rsid w:val="001F6151"/>
    <w:rsid w:val="001F6DC4"/>
    <w:rsid w:val="001F707E"/>
    <w:rsid w:val="001F72C7"/>
    <w:rsid w:val="001F7646"/>
    <w:rsid w:val="001F78B3"/>
    <w:rsid w:val="001F7913"/>
    <w:rsid w:val="00200111"/>
    <w:rsid w:val="00200196"/>
    <w:rsid w:val="00200B08"/>
    <w:rsid w:val="00200D03"/>
    <w:rsid w:val="00201880"/>
    <w:rsid w:val="002025C6"/>
    <w:rsid w:val="00202700"/>
    <w:rsid w:val="00202D82"/>
    <w:rsid w:val="00202FD4"/>
    <w:rsid w:val="002042F2"/>
    <w:rsid w:val="002043A3"/>
    <w:rsid w:val="00207379"/>
    <w:rsid w:val="00207825"/>
    <w:rsid w:val="00207923"/>
    <w:rsid w:val="00210C1D"/>
    <w:rsid w:val="002110B8"/>
    <w:rsid w:val="0021216E"/>
    <w:rsid w:val="00214577"/>
    <w:rsid w:val="0021676D"/>
    <w:rsid w:val="00216E50"/>
    <w:rsid w:val="00217BB3"/>
    <w:rsid w:val="002202E1"/>
    <w:rsid w:val="002208EF"/>
    <w:rsid w:val="0022110E"/>
    <w:rsid w:val="002219FA"/>
    <w:rsid w:val="00222952"/>
    <w:rsid w:val="00223444"/>
    <w:rsid w:val="00225301"/>
    <w:rsid w:val="00225734"/>
    <w:rsid w:val="002259DE"/>
    <w:rsid w:val="00230354"/>
    <w:rsid w:val="0023081D"/>
    <w:rsid w:val="00230A21"/>
    <w:rsid w:val="00231E88"/>
    <w:rsid w:val="00232257"/>
    <w:rsid w:val="00232367"/>
    <w:rsid w:val="00232E7C"/>
    <w:rsid w:val="00233EB1"/>
    <w:rsid w:val="00234E4D"/>
    <w:rsid w:val="00235312"/>
    <w:rsid w:val="002357AF"/>
    <w:rsid w:val="00235CFF"/>
    <w:rsid w:val="00235E4B"/>
    <w:rsid w:val="00235FD5"/>
    <w:rsid w:val="0023630B"/>
    <w:rsid w:val="00236CD4"/>
    <w:rsid w:val="0023741B"/>
    <w:rsid w:val="00241448"/>
    <w:rsid w:val="0024197B"/>
    <w:rsid w:val="002426D0"/>
    <w:rsid w:val="002427DD"/>
    <w:rsid w:val="00243FC4"/>
    <w:rsid w:val="00244497"/>
    <w:rsid w:val="002464BB"/>
    <w:rsid w:val="00246E73"/>
    <w:rsid w:val="00247391"/>
    <w:rsid w:val="00250218"/>
    <w:rsid w:val="002502C5"/>
    <w:rsid w:val="002508C8"/>
    <w:rsid w:val="002511B2"/>
    <w:rsid w:val="002517B9"/>
    <w:rsid w:val="002527BF"/>
    <w:rsid w:val="00252F64"/>
    <w:rsid w:val="00254037"/>
    <w:rsid w:val="0025406C"/>
    <w:rsid w:val="0025517F"/>
    <w:rsid w:val="0025544F"/>
    <w:rsid w:val="002557E8"/>
    <w:rsid w:val="00255DBB"/>
    <w:rsid w:val="0025647A"/>
    <w:rsid w:val="0025716D"/>
    <w:rsid w:val="00257204"/>
    <w:rsid w:val="00257689"/>
    <w:rsid w:val="002604B0"/>
    <w:rsid w:val="00262AEE"/>
    <w:rsid w:val="00262C21"/>
    <w:rsid w:val="00263331"/>
    <w:rsid w:val="00263944"/>
    <w:rsid w:val="00264BBC"/>
    <w:rsid w:val="0026515E"/>
    <w:rsid w:val="00265BAB"/>
    <w:rsid w:val="00265E93"/>
    <w:rsid w:val="0026675A"/>
    <w:rsid w:val="0026764D"/>
    <w:rsid w:val="00267C68"/>
    <w:rsid w:val="00267FB1"/>
    <w:rsid w:val="00270074"/>
    <w:rsid w:val="002707BD"/>
    <w:rsid w:val="00271108"/>
    <w:rsid w:val="00271658"/>
    <w:rsid w:val="002720AD"/>
    <w:rsid w:val="002724F0"/>
    <w:rsid w:val="0027318F"/>
    <w:rsid w:val="002732F7"/>
    <w:rsid w:val="002735A8"/>
    <w:rsid w:val="002736EF"/>
    <w:rsid w:val="00274329"/>
    <w:rsid w:val="0027458D"/>
    <w:rsid w:val="00274D2A"/>
    <w:rsid w:val="002757EF"/>
    <w:rsid w:val="00275C6A"/>
    <w:rsid w:val="0027601F"/>
    <w:rsid w:val="0027765D"/>
    <w:rsid w:val="002807F0"/>
    <w:rsid w:val="0028197E"/>
    <w:rsid w:val="00281C53"/>
    <w:rsid w:val="0028247A"/>
    <w:rsid w:val="002825F9"/>
    <w:rsid w:val="002830DD"/>
    <w:rsid w:val="00283A7B"/>
    <w:rsid w:val="00284399"/>
    <w:rsid w:val="00285277"/>
    <w:rsid w:val="002867A0"/>
    <w:rsid w:val="00286F22"/>
    <w:rsid w:val="00287404"/>
    <w:rsid w:val="0029004D"/>
    <w:rsid w:val="00290140"/>
    <w:rsid w:val="002928DE"/>
    <w:rsid w:val="00292BAB"/>
    <w:rsid w:val="00293322"/>
    <w:rsid w:val="002942B5"/>
    <w:rsid w:val="002947AC"/>
    <w:rsid w:val="0029586C"/>
    <w:rsid w:val="00295CEB"/>
    <w:rsid w:val="002961AB"/>
    <w:rsid w:val="00296CC5"/>
    <w:rsid w:val="00297009"/>
    <w:rsid w:val="00297861"/>
    <w:rsid w:val="00297DBE"/>
    <w:rsid w:val="002A00E5"/>
    <w:rsid w:val="002A08A5"/>
    <w:rsid w:val="002A1D54"/>
    <w:rsid w:val="002A30F9"/>
    <w:rsid w:val="002A4589"/>
    <w:rsid w:val="002A486C"/>
    <w:rsid w:val="002A4C1F"/>
    <w:rsid w:val="002A5599"/>
    <w:rsid w:val="002A5B17"/>
    <w:rsid w:val="002A6A48"/>
    <w:rsid w:val="002A783B"/>
    <w:rsid w:val="002B100A"/>
    <w:rsid w:val="002B2A4F"/>
    <w:rsid w:val="002B42F4"/>
    <w:rsid w:val="002B45A3"/>
    <w:rsid w:val="002B54D3"/>
    <w:rsid w:val="002B59FF"/>
    <w:rsid w:val="002B65F8"/>
    <w:rsid w:val="002B6B35"/>
    <w:rsid w:val="002B7332"/>
    <w:rsid w:val="002C1500"/>
    <w:rsid w:val="002C1D00"/>
    <w:rsid w:val="002C27A1"/>
    <w:rsid w:val="002C2A00"/>
    <w:rsid w:val="002C3B78"/>
    <w:rsid w:val="002C4228"/>
    <w:rsid w:val="002C4716"/>
    <w:rsid w:val="002C4979"/>
    <w:rsid w:val="002C592F"/>
    <w:rsid w:val="002C60AD"/>
    <w:rsid w:val="002C66E2"/>
    <w:rsid w:val="002C7C2D"/>
    <w:rsid w:val="002C7D79"/>
    <w:rsid w:val="002D0031"/>
    <w:rsid w:val="002D0D20"/>
    <w:rsid w:val="002D10C9"/>
    <w:rsid w:val="002D147A"/>
    <w:rsid w:val="002D15A3"/>
    <w:rsid w:val="002D24D6"/>
    <w:rsid w:val="002D2874"/>
    <w:rsid w:val="002D40E9"/>
    <w:rsid w:val="002D4419"/>
    <w:rsid w:val="002D456A"/>
    <w:rsid w:val="002D492F"/>
    <w:rsid w:val="002D72D2"/>
    <w:rsid w:val="002D764A"/>
    <w:rsid w:val="002D77EB"/>
    <w:rsid w:val="002D7988"/>
    <w:rsid w:val="002D7C4E"/>
    <w:rsid w:val="002D7E57"/>
    <w:rsid w:val="002E01D1"/>
    <w:rsid w:val="002E1B2D"/>
    <w:rsid w:val="002E1ED1"/>
    <w:rsid w:val="002E3BAE"/>
    <w:rsid w:val="002E47E5"/>
    <w:rsid w:val="002E54E9"/>
    <w:rsid w:val="002E55FA"/>
    <w:rsid w:val="002E5BBA"/>
    <w:rsid w:val="002E68DD"/>
    <w:rsid w:val="002E6D0E"/>
    <w:rsid w:val="002E6D34"/>
    <w:rsid w:val="002E7E8B"/>
    <w:rsid w:val="002F11D7"/>
    <w:rsid w:val="002F210A"/>
    <w:rsid w:val="002F2D83"/>
    <w:rsid w:val="002F3383"/>
    <w:rsid w:val="002F33E7"/>
    <w:rsid w:val="002F4E59"/>
    <w:rsid w:val="002F52BF"/>
    <w:rsid w:val="002F5F6D"/>
    <w:rsid w:val="002F77AD"/>
    <w:rsid w:val="002F7DE4"/>
    <w:rsid w:val="00301DC7"/>
    <w:rsid w:val="00302359"/>
    <w:rsid w:val="00302488"/>
    <w:rsid w:val="003032CF"/>
    <w:rsid w:val="003035C8"/>
    <w:rsid w:val="003053E1"/>
    <w:rsid w:val="0030544C"/>
    <w:rsid w:val="00305E09"/>
    <w:rsid w:val="00306E36"/>
    <w:rsid w:val="00306F93"/>
    <w:rsid w:val="00307E68"/>
    <w:rsid w:val="003105EB"/>
    <w:rsid w:val="0031061B"/>
    <w:rsid w:val="003107D6"/>
    <w:rsid w:val="00311501"/>
    <w:rsid w:val="0031178A"/>
    <w:rsid w:val="003117AB"/>
    <w:rsid w:val="00312789"/>
    <w:rsid w:val="00312E4E"/>
    <w:rsid w:val="0031311C"/>
    <w:rsid w:val="00313451"/>
    <w:rsid w:val="0031583F"/>
    <w:rsid w:val="00317727"/>
    <w:rsid w:val="003177D5"/>
    <w:rsid w:val="00321FFE"/>
    <w:rsid w:val="00322C2F"/>
    <w:rsid w:val="00322E37"/>
    <w:rsid w:val="00323046"/>
    <w:rsid w:val="0032578A"/>
    <w:rsid w:val="0032692B"/>
    <w:rsid w:val="003278EB"/>
    <w:rsid w:val="00331281"/>
    <w:rsid w:val="0033160C"/>
    <w:rsid w:val="003319DE"/>
    <w:rsid w:val="0033200E"/>
    <w:rsid w:val="003320EA"/>
    <w:rsid w:val="003323BC"/>
    <w:rsid w:val="00334A91"/>
    <w:rsid w:val="00334EDC"/>
    <w:rsid w:val="0033503B"/>
    <w:rsid w:val="00335C82"/>
    <w:rsid w:val="00336331"/>
    <w:rsid w:val="00337FC5"/>
    <w:rsid w:val="0034115A"/>
    <w:rsid w:val="003417C7"/>
    <w:rsid w:val="00341A5F"/>
    <w:rsid w:val="0034302B"/>
    <w:rsid w:val="00343BDA"/>
    <w:rsid w:val="003443C1"/>
    <w:rsid w:val="003469B9"/>
    <w:rsid w:val="00346E97"/>
    <w:rsid w:val="00347558"/>
    <w:rsid w:val="003479B2"/>
    <w:rsid w:val="00347D93"/>
    <w:rsid w:val="00350021"/>
    <w:rsid w:val="00350129"/>
    <w:rsid w:val="003526A4"/>
    <w:rsid w:val="00352F46"/>
    <w:rsid w:val="00353757"/>
    <w:rsid w:val="00355887"/>
    <w:rsid w:val="00356859"/>
    <w:rsid w:val="00356FAA"/>
    <w:rsid w:val="0036036E"/>
    <w:rsid w:val="00360592"/>
    <w:rsid w:val="00361788"/>
    <w:rsid w:val="00362C6E"/>
    <w:rsid w:val="00363368"/>
    <w:rsid w:val="0036353D"/>
    <w:rsid w:val="003639C5"/>
    <w:rsid w:val="003649A2"/>
    <w:rsid w:val="00365311"/>
    <w:rsid w:val="003662A9"/>
    <w:rsid w:val="00366BFD"/>
    <w:rsid w:val="00367C7D"/>
    <w:rsid w:val="00371AFC"/>
    <w:rsid w:val="00372AFC"/>
    <w:rsid w:val="00375396"/>
    <w:rsid w:val="003755F1"/>
    <w:rsid w:val="00375EFB"/>
    <w:rsid w:val="00376615"/>
    <w:rsid w:val="003770D2"/>
    <w:rsid w:val="00377EDA"/>
    <w:rsid w:val="00380E89"/>
    <w:rsid w:val="00381295"/>
    <w:rsid w:val="00381C96"/>
    <w:rsid w:val="00381EE1"/>
    <w:rsid w:val="00382166"/>
    <w:rsid w:val="00382A1E"/>
    <w:rsid w:val="00382A95"/>
    <w:rsid w:val="00384716"/>
    <w:rsid w:val="0038474A"/>
    <w:rsid w:val="003848BD"/>
    <w:rsid w:val="00384B3A"/>
    <w:rsid w:val="00385445"/>
    <w:rsid w:val="0038658C"/>
    <w:rsid w:val="00386D41"/>
    <w:rsid w:val="00387BB7"/>
    <w:rsid w:val="00387CD6"/>
    <w:rsid w:val="003917AB"/>
    <w:rsid w:val="00391D54"/>
    <w:rsid w:val="00395CC6"/>
    <w:rsid w:val="00395E7B"/>
    <w:rsid w:val="00395F49"/>
    <w:rsid w:val="0039662E"/>
    <w:rsid w:val="003967E4"/>
    <w:rsid w:val="00397A7E"/>
    <w:rsid w:val="003A0CA9"/>
    <w:rsid w:val="003A0EAB"/>
    <w:rsid w:val="003A2943"/>
    <w:rsid w:val="003A2968"/>
    <w:rsid w:val="003A376E"/>
    <w:rsid w:val="003A5499"/>
    <w:rsid w:val="003A6526"/>
    <w:rsid w:val="003A6833"/>
    <w:rsid w:val="003A6940"/>
    <w:rsid w:val="003B1ED3"/>
    <w:rsid w:val="003B1FA6"/>
    <w:rsid w:val="003B50FF"/>
    <w:rsid w:val="003B54D2"/>
    <w:rsid w:val="003B5807"/>
    <w:rsid w:val="003B5839"/>
    <w:rsid w:val="003B59E6"/>
    <w:rsid w:val="003B5A51"/>
    <w:rsid w:val="003B6CCA"/>
    <w:rsid w:val="003C0832"/>
    <w:rsid w:val="003C1A4C"/>
    <w:rsid w:val="003C2A61"/>
    <w:rsid w:val="003C3120"/>
    <w:rsid w:val="003C361B"/>
    <w:rsid w:val="003C5924"/>
    <w:rsid w:val="003C5ADA"/>
    <w:rsid w:val="003C7D3B"/>
    <w:rsid w:val="003C7D3F"/>
    <w:rsid w:val="003D1512"/>
    <w:rsid w:val="003D190D"/>
    <w:rsid w:val="003D239C"/>
    <w:rsid w:val="003D25CA"/>
    <w:rsid w:val="003D2BCC"/>
    <w:rsid w:val="003D3E5C"/>
    <w:rsid w:val="003D3F04"/>
    <w:rsid w:val="003D426A"/>
    <w:rsid w:val="003D49C3"/>
    <w:rsid w:val="003D4BA1"/>
    <w:rsid w:val="003D5B12"/>
    <w:rsid w:val="003D5B6A"/>
    <w:rsid w:val="003D5FEB"/>
    <w:rsid w:val="003D6ADB"/>
    <w:rsid w:val="003D6AF0"/>
    <w:rsid w:val="003D7465"/>
    <w:rsid w:val="003D7867"/>
    <w:rsid w:val="003E0B3E"/>
    <w:rsid w:val="003E17BE"/>
    <w:rsid w:val="003E2132"/>
    <w:rsid w:val="003E2D4A"/>
    <w:rsid w:val="003E5171"/>
    <w:rsid w:val="003E5483"/>
    <w:rsid w:val="003E5C18"/>
    <w:rsid w:val="003E652E"/>
    <w:rsid w:val="003E6C6A"/>
    <w:rsid w:val="003F0377"/>
    <w:rsid w:val="003F05E7"/>
    <w:rsid w:val="003F05FE"/>
    <w:rsid w:val="003F1C56"/>
    <w:rsid w:val="003F27DB"/>
    <w:rsid w:val="003F3C65"/>
    <w:rsid w:val="003F47CF"/>
    <w:rsid w:val="003F5F29"/>
    <w:rsid w:val="003F6484"/>
    <w:rsid w:val="003F65DE"/>
    <w:rsid w:val="003F746D"/>
    <w:rsid w:val="003F7D03"/>
    <w:rsid w:val="003F7E77"/>
    <w:rsid w:val="0040031A"/>
    <w:rsid w:val="00402370"/>
    <w:rsid w:val="00402D4B"/>
    <w:rsid w:val="00402ED2"/>
    <w:rsid w:val="004043CB"/>
    <w:rsid w:val="00404763"/>
    <w:rsid w:val="00404E74"/>
    <w:rsid w:val="00405D93"/>
    <w:rsid w:val="0040628F"/>
    <w:rsid w:val="0040682E"/>
    <w:rsid w:val="00407C14"/>
    <w:rsid w:val="00410D7A"/>
    <w:rsid w:val="004113A2"/>
    <w:rsid w:val="00411575"/>
    <w:rsid w:val="00413552"/>
    <w:rsid w:val="004161AD"/>
    <w:rsid w:val="00417DCA"/>
    <w:rsid w:val="004208B3"/>
    <w:rsid w:val="00420ADB"/>
    <w:rsid w:val="004210D7"/>
    <w:rsid w:val="0042218C"/>
    <w:rsid w:val="00422393"/>
    <w:rsid w:val="0042296F"/>
    <w:rsid w:val="00422992"/>
    <w:rsid w:val="00422B8A"/>
    <w:rsid w:val="00423D0E"/>
    <w:rsid w:val="00426925"/>
    <w:rsid w:val="00426B58"/>
    <w:rsid w:val="00426CD8"/>
    <w:rsid w:val="00427417"/>
    <w:rsid w:val="00427898"/>
    <w:rsid w:val="00430041"/>
    <w:rsid w:val="0043035F"/>
    <w:rsid w:val="00430409"/>
    <w:rsid w:val="004308C1"/>
    <w:rsid w:val="00432332"/>
    <w:rsid w:val="004326DA"/>
    <w:rsid w:val="00433702"/>
    <w:rsid w:val="00436A3C"/>
    <w:rsid w:val="00437F3B"/>
    <w:rsid w:val="004400B9"/>
    <w:rsid w:val="00440670"/>
    <w:rsid w:val="00440725"/>
    <w:rsid w:val="00442C14"/>
    <w:rsid w:val="004441E2"/>
    <w:rsid w:val="004452EB"/>
    <w:rsid w:val="0044619E"/>
    <w:rsid w:val="004473CE"/>
    <w:rsid w:val="0044763A"/>
    <w:rsid w:val="00451165"/>
    <w:rsid w:val="00451CFA"/>
    <w:rsid w:val="00451F11"/>
    <w:rsid w:val="00452E76"/>
    <w:rsid w:val="004532CA"/>
    <w:rsid w:val="0045447A"/>
    <w:rsid w:val="00454B36"/>
    <w:rsid w:val="00454F23"/>
    <w:rsid w:val="00456412"/>
    <w:rsid w:val="004603CD"/>
    <w:rsid w:val="00460F63"/>
    <w:rsid w:val="004644F0"/>
    <w:rsid w:val="0046455B"/>
    <w:rsid w:val="00464D4D"/>
    <w:rsid w:val="00465A6A"/>
    <w:rsid w:val="004662EC"/>
    <w:rsid w:val="004708C5"/>
    <w:rsid w:val="0047099D"/>
    <w:rsid w:val="0047112C"/>
    <w:rsid w:val="004718A2"/>
    <w:rsid w:val="00471C98"/>
    <w:rsid w:val="00472452"/>
    <w:rsid w:val="004724F7"/>
    <w:rsid w:val="00472B25"/>
    <w:rsid w:val="00473140"/>
    <w:rsid w:val="0047314A"/>
    <w:rsid w:val="004736E7"/>
    <w:rsid w:val="004740CB"/>
    <w:rsid w:val="004740EB"/>
    <w:rsid w:val="00474112"/>
    <w:rsid w:val="004758DD"/>
    <w:rsid w:val="00475DC0"/>
    <w:rsid w:val="00476B24"/>
    <w:rsid w:val="00482232"/>
    <w:rsid w:val="004827DA"/>
    <w:rsid w:val="00483067"/>
    <w:rsid w:val="0048322F"/>
    <w:rsid w:val="00483DE7"/>
    <w:rsid w:val="0048471C"/>
    <w:rsid w:val="004852EB"/>
    <w:rsid w:val="00485FC4"/>
    <w:rsid w:val="004861F1"/>
    <w:rsid w:val="00487C5A"/>
    <w:rsid w:val="004911E8"/>
    <w:rsid w:val="004917EF"/>
    <w:rsid w:val="00492302"/>
    <w:rsid w:val="004926C6"/>
    <w:rsid w:val="00492B1B"/>
    <w:rsid w:val="00493715"/>
    <w:rsid w:val="00493B3C"/>
    <w:rsid w:val="004955CF"/>
    <w:rsid w:val="004968C7"/>
    <w:rsid w:val="00496B39"/>
    <w:rsid w:val="00496CFE"/>
    <w:rsid w:val="00497EA0"/>
    <w:rsid w:val="004A0265"/>
    <w:rsid w:val="004A1B62"/>
    <w:rsid w:val="004A284F"/>
    <w:rsid w:val="004A2F4C"/>
    <w:rsid w:val="004A3773"/>
    <w:rsid w:val="004A38D1"/>
    <w:rsid w:val="004A3F01"/>
    <w:rsid w:val="004A465F"/>
    <w:rsid w:val="004A5258"/>
    <w:rsid w:val="004A5741"/>
    <w:rsid w:val="004A6E18"/>
    <w:rsid w:val="004A781D"/>
    <w:rsid w:val="004A7870"/>
    <w:rsid w:val="004B0661"/>
    <w:rsid w:val="004B2F06"/>
    <w:rsid w:val="004B336A"/>
    <w:rsid w:val="004B36F7"/>
    <w:rsid w:val="004B4021"/>
    <w:rsid w:val="004B4CAD"/>
    <w:rsid w:val="004B4DE1"/>
    <w:rsid w:val="004B5469"/>
    <w:rsid w:val="004B5CC5"/>
    <w:rsid w:val="004B5DDD"/>
    <w:rsid w:val="004B6730"/>
    <w:rsid w:val="004B6F9C"/>
    <w:rsid w:val="004B7845"/>
    <w:rsid w:val="004C024F"/>
    <w:rsid w:val="004C0FE7"/>
    <w:rsid w:val="004C13F0"/>
    <w:rsid w:val="004C24EE"/>
    <w:rsid w:val="004C297F"/>
    <w:rsid w:val="004C2F0D"/>
    <w:rsid w:val="004C3253"/>
    <w:rsid w:val="004C3F77"/>
    <w:rsid w:val="004C4C5C"/>
    <w:rsid w:val="004C4DE3"/>
    <w:rsid w:val="004C5131"/>
    <w:rsid w:val="004C727C"/>
    <w:rsid w:val="004C796C"/>
    <w:rsid w:val="004C79DD"/>
    <w:rsid w:val="004C7A1E"/>
    <w:rsid w:val="004C7D65"/>
    <w:rsid w:val="004D0E1A"/>
    <w:rsid w:val="004D11F8"/>
    <w:rsid w:val="004D1369"/>
    <w:rsid w:val="004D1DB0"/>
    <w:rsid w:val="004D3F39"/>
    <w:rsid w:val="004D4736"/>
    <w:rsid w:val="004D5D02"/>
    <w:rsid w:val="004E058B"/>
    <w:rsid w:val="004E06B5"/>
    <w:rsid w:val="004E0B8F"/>
    <w:rsid w:val="004E0E14"/>
    <w:rsid w:val="004E18CE"/>
    <w:rsid w:val="004E1A10"/>
    <w:rsid w:val="004E1AE4"/>
    <w:rsid w:val="004E1B00"/>
    <w:rsid w:val="004E20F1"/>
    <w:rsid w:val="004E2875"/>
    <w:rsid w:val="004E2C14"/>
    <w:rsid w:val="004E350F"/>
    <w:rsid w:val="004E442C"/>
    <w:rsid w:val="004E6A97"/>
    <w:rsid w:val="004E6F54"/>
    <w:rsid w:val="004E76C4"/>
    <w:rsid w:val="004F0349"/>
    <w:rsid w:val="004F1402"/>
    <w:rsid w:val="004F2F17"/>
    <w:rsid w:val="004F2FD9"/>
    <w:rsid w:val="004F36B0"/>
    <w:rsid w:val="004F42EF"/>
    <w:rsid w:val="004F516E"/>
    <w:rsid w:val="004F6890"/>
    <w:rsid w:val="005002CA"/>
    <w:rsid w:val="0050035F"/>
    <w:rsid w:val="0050073F"/>
    <w:rsid w:val="005021FF"/>
    <w:rsid w:val="00502DE5"/>
    <w:rsid w:val="0050353C"/>
    <w:rsid w:val="00504476"/>
    <w:rsid w:val="005044B8"/>
    <w:rsid w:val="005045BD"/>
    <w:rsid w:val="00504B15"/>
    <w:rsid w:val="00504E92"/>
    <w:rsid w:val="005050FF"/>
    <w:rsid w:val="00505760"/>
    <w:rsid w:val="005058CD"/>
    <w:rsid w:val="0050609C"/>
    <w:rsid w:val="00506180"/>
    <w:rsid w:val="005066C6"/>
    <w:rsid w:val="00506CF4"/>
    <w:rsid w:val="00507156"/>
    <w:rsid w:val="00510268"/>
    <w:rsid w:val="005102C3"/>
    <w:rsid w:val="0051304C"/>
    <w:rsid w:val="00513A90"/>
    <w:rsid w:val="005140AC"/>
    <w:rsid w:val="00514447"/>
    <w:rsid w:val="005145FC"/>
    <w:rsid w:val="00515187"/>
    <w:rsid w:val="00516AAE"/>
    <w:rsid w:val="00517107"/>
    <w:rsid w:val="00517B85"/>
    <w:rsid w:val="0052124A"/>
    <w:rsid w:val="005219E6"/>
    <w:rsid w:val="00522584"/>
    <w:rsid w:val="005237BC"/>
    <w:rsid w:val="00523DDB"/>
    <w:rsid w:val="00524308"/>
    <w:rsid w:val="00524850"/>
    <w:rsid w:val="00525BB5"/>
    <w:rsid w:val="00527B29"/>
    <w:rsid w:val="00527C73"/>
    <w:rsid w:val="005302A8"/>
    <w:rsid w:val="00530F05"/>
    <w:rsid w:val="00530F78"/>
    <w:rsid w:val="00531176"/>
    <w:rsid w:val="005316F9"/>
    <w:rsid w:val="00531E96"/>
    <w:rsid w:val="00532E4B"/>
    <w:rsid w:val="005334C8"/>
    <w:rsid w:val="0053532E"/>
    <w:rsid w:val="005358F7"/>
    <w:rsid w:val="0053597E"/>
    <w:rsid w:val="005410C3"/>
    <w:rsid w:val="005414C3"/>
    <w:rsid w:val="00541A22"/>
    <w:rsid w:val="00541B98"/>
    <w:rsid w:val="005421D1"/>
    <w:rsid w:val="00542458"/>
    <w:rsid w:val="00543163"/>
    <w:rsid w:val="00544307"/>
    <w:rsid w:val="00544550"/>
    <w:rsid w:val="0054479E"/>
    <w:rsid w:val="00544D63"/>
    <w:rsid w:val="005456CC"/>
    <w:rsid w:val="0054570D"/>
    <w:rsid w:val="005457C2"/>
    <w:rsid w:val="005501AF"/>
    <w:rsid w:val="00550D75"/>
    <w:rsid w:val="00550DD1"/>
    <w:rsid w:val="00553550"/>
    <w:rsid w:val="00553CDC"/>
    <w:rsid w:val="005541FB"/>
    <w:rsid w:val="00554230"/>
    <w:rsid w:val="00554809"/>
    <w:rsid w:val="00554ACA"/>
    <w:rsid w:val="00554E58"/>
    <w:rsid w:val="00555471"/>
    <w:rsid w:val="0055572F"/>
    <w:rsid w:val="00555A3B"/>
    <w:rsid w:val="00555D0A"/>
    <w:rsid w:val="005562CE"/>
    <w:rsid w:val="00556B1B"/>
    <w:rsid w:val="00556D5E"/>
    <w:rsid w:val="00556FA3"/>
    <w:rsid w:val="0055716C"/>
    <w:rsid w:val="00560978"/>
    <w:rsid w:val="00560D6A"/>
    <w:rsid w:val="0056359C"/>
    <w:rsid w:val="00563602"/>
    <w:rsid w:val="00564DC8"/>
    <w:rsid w:val="005655C7"/>
    <w:rsid w:val="005717BD"/>
    <w:rsid w:val="005728AE"/>
    <w:rsid w:val="00572ABE"/>
    <w:rsid w:val="00573FDE"/>
    <w:rsid w:val="005744B6"/>
    <w:rsid w:val="00575035"/>
    <w:rsid w:val="0057509F"/>
    <w:rsid w:val="00575AC1"/>
    <w:rsid w:val="005769F1"/>
    <w:rsid w:val="00576EF2"/>
    <w:rsid w:val="005770DA"/>
    <w:rsid w:val="0058082C"/>
    <w:rsid w:val="0058228B"/>
    <w:rsid w:val="005826F2"/>
    <w:rsid w:val="00582B19"/>
    <w:rsid w:val="00583574"/>
    <w:rsid w:val="005844C9"/>
    <w:rsid w:val="005853DD"/>
    <w:rsid w:val="0058564D"/>
    <w:rsid w:val="00586F20"/>
    <w:rsid w:val="0058761D"/>
    <w:rsid w:val="00590549"/>
    <w:rsid w:val="0059084F"/>
    <w:rsid w:val="00590C85"/>
    <w:rsid w:val="00591462"/>
    <w:rsid w:val="00591893"/>
    <w:rsid w:val="00592EB3"/>
    <w:rsid w:val="00593117"/>
    <w:rsid w:val="00593483"/>
    <w:rsid w:val="005944D3"/>
    <w:rsid w:val="005947B8"/>
    <w:rsid w:val="005948F1"/>
    <w:rsid w:val="00595CA0"/>
    <w:rsid w:val="005976D0"/>
    <w:rsid w:val="00597C81"/>
    <w:rsid w:val="00597D18"/>
    <w:rsid w:val="005A1322"/>
    <w:rsid w:val="005A18CD"/>
    <w:rsid w:val="005A3454"/>
    <w:rsid w:val="005A35E8"/>
    <w:rsid w:val="005A3C8B"/>
    <w:rsid w:val="005A4028"/>
    <w:rsid w:val="005A406E"/>
    <w:rsid w:val="005A40E3"/>
    <w:rsid w:val="005A4483"/>
    <w:rsid w:val="005A456A"/>
    <w:rsid w:val="005A6FE8"/>
    <w:rsid w:val="005A7EE5"/>
    <w:rsid w:val="005B1A79"/>
    <w:rsid w:val="005B2193"/>
    <w:rsid w:val="005B2AD6"/>
    <w:rsid w:val="005B2FC0"/>
    <w:rsid w:val="005B3494"/>
    <w:rsid w:val="005B3A42"/>
    <w:rsid w:val="005B3CD0"/>
    <w:rsid w:val="005B43F7"/>
    <w:rsid w:val="005B4798"/>
    <w:rsid w:val="005B4C6A"/>
    <w:rsid w:val="005B5708"/>
    <w:rsid w:val="005B5E1B"/>
    <w:rsid w:val="005B6085"/>
    <w:rsid w:val="005B63C3"/>
    <w:rsid w:val="005B68C1"/>
    <w:rsid w:val="005B6C6E"/>
    <w:rsid w:val="005B6E8E"/>
    <w:rsid w:val="005B6F38"/>
    <w:rsid w:val="005B7A88"/>
    <w:rsid w:val="005C1B14"/>
    <w:rsid w:val="005C1E55"/>
    <w:rsid w:val="005C2BFB"/>
    <w:rsid w:val="005C4A76"/>
    <w:rsid w:val="005C4E66"/>
    <w:rsid w:val="005C596F"/>
    <w:rsid w:val="005C5AC0"/>
    <w:rsid w:val="005D15F3"/>
    <w:rsid w:val="005D2D9E"/>
    <w:rsid w:val="005D3D8B"/>
    <w:rsid w:val="005D569C"/>
    <w:rsid w:val="005D5E6E"/>
    <w:rsid w:val="005D67AE"/>
    <w:rsid w:val="005D758C"/>
    <w:rsid w:val="005D7EA5"/>
    <w:rsid w:val="005E2084"/>
    <w:rsid w:val="005E2877"/>
    <w:rsid w:val="005E2AB9"/>
    <w:rsid w:val="005E2EEF"/>
    <w:rsid w:val="005E41F1"/>
    <w:rsid w:val="005E4226"/>
    <w:rsid w:val="005E4306"/>
    <w:rsid w:val="005E476D"/>
    <w:rsid w:val="005E47F3"/>
    <w:rsid w:val="005E509D"/>
    <w:rsid w:val="005E51CF"/>
    <w:rsid w:val="005E613A"/>
    <w:rsid w:val="005E6FE2"/>
    <w:rsid w:val="005E795B"/>
    <w:rsid w:val="005F0313"/>
    <w:rsid w:val="005F0FD1"/>
    <w:rsid w:val="005F18F0"/>
    <w:rsid w:val="005F220D"/>
    <w:rsid w:val="005F24B6"/>
    <w:rsid w:val="005F2ACD"/>
    <w:rsid w:val="005F3547"/>
    <w:rsid w:val="005F4570"/>
    <w:rsid w:val="005F4712"/>
    <w:rsid w:val="005F477A"/>
    <w:rsid w:val="005F4AFB"/>
    <w:rsid w:val="005F4D92"/>
    <w:rsid w:val="005F58D2"/>
    <w:rsid w:val="005F6033"/>
    <w:rsid w:val="005F72A6"/>
    <w:rsid w:val="005F762F"/>
    <w:rsid w:val="00600021"/>
    <w:rsid w:val="00600563"/>
    <w:rsid w:val="00602CC3"/>
    <w:rsid w:val="00603AA3"/>
    <w:rsid w:val="00603BF0"/>
    <w:rsid w:val="00603C00"/>
    <w:rsid w:val="00603E47"/>
    <w:rsid w:val="00604B1A"/>
    <w:rsid w:val="00606117"/>
    <w:rsid w:val="0060720D"/>
    <w:rsid w:val="006075AE"/>
    <w:rsid w:val="006078B9"/>
    <w:rsid w:val="00607D3F"/>
    <w:rsid w:val="00610A13"/>
    <w:rsid w:val="00610B12"/>
    <w:rsid w:val="0061115B"/>
    <w:rsid w:val="0061165C"/>
    <w:rsid w:val="006116C6"/>
    <w:rsid w:val="0061184A"/>
    <w:rsid w:val="00611C47"/>
    <w:rsid w:val="00611C9B"/>
    <w:rsid w:val="00611F0F"/>
    <w:rsid w:val="00614ECA"/>
    <w:rsid w:val="00615706"/>
    <w:rsid w:val="00615997"/>
    <w:rsid w:val="00616139"/>
    <w:rsid w:val="006170E5"/>
    <w:rsid w:val="006177C4"/>
    <w:rsid w:val="0062066B"/>
    <w:rsid w:val="006207A0"/>
    <w:rsid w:val="00621D7D"/>
    <w:rsid w:val="0062293F"/>
    <w:rsid w:val="00622A46"/>
    <w:rsid w:val="0062314A"/>
    <w:rsid w:val="00623233"/>
    <w:rsid w:val="00623AE4"/>
    <w:rsid w:val="00623BAE"/>
    <w:rsid w:val="00624A51"/>
    <w:rsid w:val="006250F6"/>
    <w:rsid w:val="00625D6F"/>
    <w:rsid w:val="00626369"/>
    <w:rsid w:val="006264D5"/>
    <w:rsid w:val="00627E04"/>
    <w:rsid w:val="00631038"/>
    <w:rsid w:val="00631233"/>
    <w:rsid w:val="00631CCE"/>
    <w:rsid w:val="00632C28"/>
    <w:rsid w:val="0063300D"/>
    <w:rsid w:val="00633021"/>
    <w:rsid w:val="006374D7"/>
    <w:rsid w:val="00637680"/>
    <w:rsid w:val="00637816"/>
    <w:rsid w:val="00640B59"/>
    <w:rsid w:val="00640DF3"/>
    <w:rsid w:val="00643430"/>
    <w:rsid w:val="0064387F"/>
    <w:rsid w:val="006442D7"/>
    <w:rsid w:val="00644AE0"/>
    <w:rsid w:val="006459D0"/>
    <w:rsid w:val="00647422"/>
    <w:rsid w:val="006475C7"/>
    <w:rsid w:val="00650850"/>
    <w:rsid w:val="00650AD4"/>
    <w:rsid w:val="00651552"/>
    <w:rsid w:val="00651564"/>
    <w:rsid w:val="00651A33"/>
    <w:rsid w:val="00653556"/>
    <w:rsid w:val="006544A8"/>
    <w:rsid w:val="00654953"/>
    <w:rsid w:val="006551CC"/>
    <w:rsid w:val="00656229"/>
    <w:rsid w:val="00656C9D"/>
    <w:rsid w:val="00660181"/>
    <w:rsid w:val="0066046A"/>
    <w:rsid w:val="00663439"/>
    <w:rsid w:val="0066377A"/>
    <w:rsid w:val="00663EB8"/>
    <w:rsid w:val="00664843"/>
    <w:rsid w:val="00664A3D"/>
    <w:rsid w:val="00664E91"/>
    <w:rsid w:val="00664F40"/>
    <w:rsid w:val="006661B9"/>
    <w:rsid w:val="00666E68"/>
    <w:rsid w:val="00666FEF"/>
    <w:rsid w:val="00667114"/>
    <w:rsid w:val="00667DF2"/>
    <w:rsid w:val="00670351"/>
    <w:rsid w:val="006729E0"/>
    <w:rsid w:val="00672DEF"/>
    <w:rsid w:val="0067473A"/>
    <w:rsid w:val="00675663"/>
    <w:rsid w:val="006758CD"/>
    <w:rsid w:val="00676A34"/>
    <w:rsid w:val="00676FCF"/>
    <w:rsid w:val="00677314"/>
    <w:rsid w:val="00680EAE"/>
    <w:rsid w:val="0068286E"/>
    <w:rsid w:val="00682A09"/>
    <w:rsid w:val="00683193"/>
    <w:rsid w:val="006832D4"/>
    <w:rsid w:val="006850EB"/>
    <w:rsid w:val="006855EF"/>
    <w:rsid w:val="00685B45"/>
    <w:rsid w:val="00686A97"/>
    <w:rsid w:val="00687B59"/>
    <w:rsid w:val="006900D4"/>
    <w:rsid w:val="0069153A"/>
    <w:rsid w:val="006918C9"/>
    <w:rsid w:val="00691936"/>
    <w:rsid w:val="006927F2"/>
    <w:rsid w:val="006930B1"/>
    <w:rsid w:val="006939A6"/>
    <w:rsid w:val="00693B0A"/>
    <w:rsid w:val="006962FD"/>
    <w:rsid w:val="006A0274"/>
    <w:rsid w:val="006A1B24"/>
    <w:rsid w:val="006A1D5A"/>
    <w:rsid w:val="006A28A1"/>
    <w:rsid w:val="006A2F70"/>
    <w:rsid w:val="006A40A2"/>
    <w:rsid w:val="006A4544"/>
    <w:rsid w:val="006A4CB2"/>
    <w:rsid w:val="006A4CF0"/>
    <w:rsid w:val="006A5007"/>
    <w:rsid w:val="006A53C3"/>
    <w:rsid w:val="006A5477"/>
    <w:rsid w:val="006A57E9"/>
    <w:rsid w:val="006A5859"/>
    <w:rsid w:val="006A6EE6"/>
    <w:rsid w:val="006A7FBF"/>
    <w:rsid w:val="006B230B"/>
    <w:rsid w:val="006B32C2"/>
    <w:rsid w:val="006B434F"/>
    <w:rsid w:val="006B43CF"/>
    <w:rsid w:val="006B5C4C"/>
    <w:rsid w:val="006B6835"/>
    <w:rsid w:val="006B7184"/>
    <w:rsid w:val="006B7614"/>
    <w:rsid w:val="006B77AE"/>
    <w:rsid w:val="006B7938"/>
    <w:rsid w:val="006B7A3E"/>
    <w:rsid w:val="006C06AC"/>
    <w:rsid w:val="006C0C87"/>
    <w:rsid w:val="006C0F4C"/>
    <w:rsid w:val="006C1086"/>
    <w:rsid w:val="006C1936"/>
    <w:rsid w:val="006C3D06"/>
    <w:rsid w:val="006C4205"/>
    <w:rsid w:val="006C5D3C"/>
    <w:rsid w:val="006C616E"/>
    <w:rsid w:val="006C6179"/>
    <w:rsid w:val="006C69D7"/>
    <w:rsid w:val="006C6F09"/>
    <w:rsid w:val="006C71D7"/>
    <w:rsid w:val="006D00D9"/>
    <w:rsid w:val="006D0103"/>
    <w:rsid w:val="006D0ADC"/>
    <w:rsid w:val="006D110F"/>
    <w:rsid w:val="006D1752"/>
    <w:rsid w:val="006D1837"/>
    <w:rsid w:val="006D3085"/>
    <w:rsid w:val="006D3322"/>
    <w:rsid w:val="006D43FD"/>
    <w:rsid w:val="006D540C"/>
    <w:rsid w:val="006D58A7"/>
    <w:rsid w:val="006D5999"/>
    <w:rsid w:val="006D7275"/>
    <w:rsid w:val="006D74A7"/>
    <w:rsid w:val="006E10F3"/>
    <w:rsid w:val="006E15D4"/>
    <w:rsid w:val="006E1914"/>
    <w:rsid w:val="006E3754"/>
    <w:rsid w:val="006E3FE5"/>
    <w:rsid w:val="006E4442"/>
    <w:rsid w:val="006E46A5"/>
    <w:rsid w:val="006E46D5"/>
    <w:rsid w:val="006E6801"/>
    <w:rsid w:val="006E7363"/>
    <w:rsid w:val="006F1D90"/>
    <w:rsid w:val="006F214B"/>
    <w:rsid w:val="006F2972"/>
    <w:rsid w:val="006F2AF3"/>
    <w:rsid w:val="006F2C70"/>
    <w:rsid w:val="006F3475"/>
    <w:rsid w:val="006F4055"/>
    <w:rsid w:val="006F4B3C"/>
    <w:rsid w:val="006F4FD7"/>
    <w:rsid w:val="006F53A4"/>
    <w:rsid w:val="006F58ED"/>
    <w:rsid w:val="006F5C1A"/>
    <w:rsid w:val="006F5D23"/>
    <w:rsid w:val="006F5DB5"/>
    <w:rsid w:val="006F65E6"/>
    <w:rsid w:val="006F70AB"/>
    <w:rsid w:val="006F70FE"/>
    <w:rsid w:val="00700410"/>
    <w:rsid w:val="0070225C"/>
    <w:rsid w:val="00702752"/>
    <w:rsid w:val="00703230"/>
    <w:rsid w:val="007041BD"/>
    <w:rsid w:val="007042A0"/>
    <w:rsid w:val="0070467A"/>
    <w:rsid w:val="00704BD3"/>
    <w:rsid w:val="007062D8"/>
    <w:rsid w:val="00706369"/>
    <w:rsid w:val="00707722"/>
    <w:rsid w:val="00707E88"/>
    <w:rsid w:val="007101B4"/>
    <w:rsid w:val="007106DA"/>
    <w:rsid w:val="00710927"/>
    <w:rsid w:val="00710D87"/>
    <w:rsid w:val="00711FF8"/>
    <w:rsid w:val="00712722"/>
    <w:rsid w:val="00712BAA"/>
    <w:rsid w:val="007137E4"/>
    <w:rsid w:val="00713841"/>
    <w:rsid w:val="0071494B"/>
    <w:rsid w:val="00714DAE"/>
    <w:rsid w:val="00714E56"/>
    <w:rsid w:val="007167F6"/>
    <w:rsid w:val="007169DA"/>
    <w:rsid w:val="0071715E"/>
    <w:rsid w:val="00717B56"/>
    <w:rsid w:val="007204D5"/>
    <w:rsid w:val="00720F06"/>
    <w:rsid w:val="007214DA"/>
    <w:rsid w:val="00721A36"/>
    <w:rsid w:val="00721C87"/>
    <w:rsid w:val="00721C9C"/>
    <w:rsid w:val="007222FF"/>
    <w:rsid w:val="007227A3"/>
    <w:rsid w:val="00722E43"/>
    <w:rsid w:val="00723972"/>
    <w:rsid w:val="00723BEE"/>
    <w:rsid w:val="00725D5F"/>
    <w:rsid w:val="00726322"/>
    <w:rsid w:val="0072725D"/>
    <w:rsid w:val="00727CDA"/>
    <w:rsid w:val="0073019F"/>
    <w:rsid w:val="00730439"/>
    <w:rsid w:val="00730DD4"/>
    <w:rsid w:val="007325BA"/>
    <w:rsid w:val="00734265"/>
    <w:rsid w:val="00734A1F"/>
    <w:rsid w:val="0073504B"/>
    <w:rsid w:val="00736250"/>
    <w:rsid w:val="007377BF"/>
    <w:rsid w:val="00737DF8"/>
    <w:rsid w:val="00737E0F"/>
    <w:rsid w:val="0074045E"/>
    <w:rsid w:val="00741F76"/>
    <w:rsid w:val="0074295F"/>
    <w:rsid w:val="00744F93"/>
    <w:rsid w:val="007451B3"/>
    <w:rsid w:val="00745261"/>
    <w:rsid w:val="007459C3"/>
    <w:rsid w:val="00745AA8"/>
    <w:rsid w:val="00745AFD"/>
    <w:rsid w:val="00745DA3"/>
    <w:rsid w:val="007466AE"/>
    <w:rsid w:val="00746A7E"/>
    <w:rsid w:val="00747104"/>
    <w:rsid w:val="00747B99"/>
    <w:rsid w:val="007508CE"/>
    <w:rsid w:val="00750FA2"/>
    <w:rsid w:val="00751D6B"/>
    <w:rsid w:val="00752789"/>
    <w:rsid w:val="00752EF8"/>
    <w:rsid w:val="007544FA"/>
    <w:rsid w:val="00755C77"/>
    <w:rsid w:val="007566CF"/>
    <w:rsid w:val="007566E5"/>
    <w:rsid w:val="00756F65"/>
    <w:rsid w:val="007573B4"/>
    <w:rsid w:val="00757E60"/>
    <w:rsid w:val="007609A0"/>
    <w:rsid w:val="007614BC"/>
    <w:rsid w:val="00761F42"/>
    <w:rsid w:val="0076201B"/>
    <w:rsid w:val="00763AAA"/>
    <w:rsid w:val="00763B19"/>
    <w:rsid w:val="00764731"/>
    <w:rsid w:val="007647D7"/>
    <w:rsid w:val="00764B7F"/>
    <w:rsid w:val="00764BC8"/>
    <w:rsid w:val="00764DAB"/>
    <w:rsid w:val="00764E09"/>
    <w:rsid w:val="0076750C"/>
    <w:rsid w:val="00770318"/>
    <w:rsid w:val="00770551"/>
    <w:rsid w:val="007719F8"/>
    <w:rsid w:val="00772CE5"/>
    <w:rsid w:val="0077410C"/>
    <w:rsid w:val="0077478A"/>
    <w:rsid w:val="00774807"/>
    <w:rsid w:val="00774CA6"/>
    <w:rsid w:val="00775185"/>
    <w:rsid w:val="00775309"/>
    <w:rsid w:val="00775795"/>
    <w:rsid w:val="00776D97"/>
    <w:rsid w:val="007802FC"/>
    <w:rsid w:val="00780338"/>
    <w:rsid w:val="0078184D"/>
    <w:rsid w:val="007821FD"/>
    <w:rsid w:val="0078224F"/>
    <w:rsid w:val="0078237B"/>
    <w:rsid w:val="007824A5"/>
    <w:rsid w:val="007830A4"/>
    <w:rsid w:val="00783FBB"/>
    <w:rsid w:val="00784E2A"/>
    <w:rsid w:val="00785B70"/>
    <w:rsid w:val="00785CA4"/>
    <w:rsid w:val="00786685"/>
    <w:rsid w:val="007869A4"/>
    <w:rsid w:val="00786E92"/>
    <w:rsid w:val="00787046"/>
    <w:rsid w:val="00787AE0"/>
    <w:rsid w:val="00790D3D"/>
    <w:rsid w:val="007912FF"/>
    <w:rsid w:val="00791E78"/>
    <w:rsid w:val="007922E8"/>
    <w:rsid w:val="00792B1B"/>
    <w:rsid w:val="00792C66"/>
    <w:rsid w:val="00792D91"/>
    <w:rsid w:val="00793724"/>
    <w:rsid w:val="007938F4"/>
    <w:rsid w:val="00795F0C"/>
    <w:rsid w:val="00795FE5"/>
    <w:rsid w:val="0079605F"/>
    <w:rsid w:val="00797185"/>
    <w:rsid w:val="00797FC5"/>
    <w:rsid w:val="007A0F09"/>
    <w:rsid w:val="007A0FDA"/>
    <w:rsid w:val="007A1901"/>
    <w:rsid w:val="007A2729"/>
    <w:rsid w:val="007A2B3E"/>
    <w:rsid w:val="007A41B1"/>
    <w:rsid w:val="007A4289"/>
    <w:rsid w:val="007A4931"/>
    <w:rsid w:val="007A57CB"/>
    <w:rsid w:val="007A7045"/>
    <w:rsid w:val="007A7305"/>
    <w:rsid w:val="007A7BA8"/>
    <w:rsid w:val="007B0F2C"/>
    <w:rsid w:val="007B197B"/>
    <w:rsid w:val="007B2BED"/>
    <w:rsid w:val="007B3D6E"/>
    <w:rsid w:val="007B3EDA"/>
    <w:rsid w:val="007B56BD"/>
    <w:rsid w:val="007B5708"/>
    <w:rsid w:val="007B6BFD"/>
    <w:rsid w:val="007C07D8"/>
    <w:rsid w:val="007C107A"/>
    <w:rsid w:val="007C310B"/>
    <w:rsid w:val="007C36DA"/>
    <w:rsid w:val="007C490A"/>
    <w:rsid w:val="007C526C"/>
    <w:rsid w:val="007C59D1"/>
    <w:rsid w:val="007C5A7C"/>
    <w:rsid w:val="007D023B"/>
    <w:rsid w:val="007D023E"/>
    <w:rsid w:val="007D0680"/>
    <w:rsid w:val="007D251F"/>
    <w:rsid w:val="007D284B"/>
    <w:rsid w:val="007D330C"/>
    <w:rsid w:val="007D3506"/>
    <w:rsid w:val="007D37AE"/>
    <w:rsid w:val="007D432B"/>
    <w:rsid w:val="007D5DC1"/>
    <w:rsid w:val="007D6162"/>
    <w:rsid w:val="007D6197"/>
    <w:rsid w:val="007D6272"/>
    <w:rsid w:val="007D7563"/>
    <w:rsid w:val="007E02A5"/>
    <w:rsid w:val="007E0AD0"/>
    <w:rsid w:val="007E129F"/>
    <w:rsid w:val="007E1584"/>
    <w:rsid w:val="007E2C33"/>
    <w:rsid w:val="007E2CBD"/>
    <w:rsid w:val="007E32A3"/>
    <w:rsid w:val="007E571A"/>
    <w:rsid w:val="007E6079"/>
    <w:rsid w:val="007E60DB"/>
    <w:rsid w:val="007E6B3E"/>
    <w:rsid w:val="007E6BD7"/>
    <w:rsid w:val="007E6BDD"/>
    <w:rsid w:val="007E7BBD"/>
    <w:rsid w:val="007F0663"/>
    <w:rsid w:val="007F0672"/>
    <w:rsid w:val="007F0B56"/>
    <w:rsid w:val="007F1527"/>
    <w:rsid w:val="007F1EC2"/>
    <w:rsid w:val="007F2763"/>
    <w:rsid w:val="007F2FBA"/>
    <w:rsid w:val="007F4F19"/>
    <w:rsid w:val="007F5CC8"/>
    <w:rsid w:val="007F6922"/>
    <w:rsid w:val="00800D2C"/>
    <w:rsid w:val="008018D1"/>
    <w:rsid w:val="008022EC"/>
    <w:rsid w:val="00802528"/>
    <w:rsid w:val="008026D5"/>
    <w:rsid w:val="008030EC"/>
    <w:rsid w:val="00806657"/>
    <w:rsid w:val="008075D6"/>
    <w:rsid w:val="00807E95"/>
    <w:rsid w:val="00807FEA"/>
    <w:rsid w:val="00810235"/>
    <w:rsid w:val="00811283"/>
    <w:rsid w:val="00812D27"/>
    <w:rsid w:val="00812D61"/>
    <w:rsid w:val="0081308C"/>
    <w:rsid w:val="00813216"/>
    <w:rsid w:val="00814C44"/>
    <w:rsid w:val="00815994"/>
    <w:rsid w:val="00815FB0"/>
    <w:rsid w:val="00816B1D"/>
    <w:rsid w:val="00820C75"/>
    <w:rsid w:val="008215BC"/>
    <w:rsid w:val="00822E32"/>
    <w:rsid w:val="00823FE2"/>
    <w:rsid w:val="008245EB"/>
    <w:rsid w:val="008253D6"/>
    <w:rsid w:val="008255AB"/>
    <w:rsid w:val="008261E8"/>
    <w:rsid w:val="0083085D"/>
    <w:rsid w:val="0083154B"/>
    <w:rsid w:val="00831CBF"/>
    <w:rsid w:val="00833820"/>
    <w:rsid w:val="00833DA0"/>
    <w:rsid w:val="00834F77"/>
    <w:rsid w:val="0083573C"/>
    <w:rsid w:val="00836198"/>
    <w:rsid w:val="00837764"/>
    <w:rsid w:val="00837BC4"/>
    <w:rsid w:val="00840347"/>
    <w:rsid w:val="00840B4F"/>
    <w:rsid w:val="00841058"/>
    <w:rsid w:val="00841919"/>
    <w:rsid w:val="00842EE8"/>
    <w:rsid w:val="00844F46"/>
    <w:rsid w:val="00845A5C"/>
    <w:rsid w:val="00845D90"/>
    <w:rsid w:val="0084615A"/>
    <w:rsid w:val="00846784"/>
    <w:rsid w:val="008467D0"/>
    <w:rsid w:val="00847044"/>
    <w:rsid w:val="00847117"/>
    <w:rsid w:val="008527A4"/>
    <w:rsid w:val="008529C5"/>
    <w:rsid w:val="008541DE"/>
    <w:rsid w:val="008542DA"/>
    <w:rsid w:val="00854AC9"/>
    <w:rsid w:val="00855656"/>
    <w:rsid w:val="00855827"/>
    <w:rsid w:val="00855DA5"/>
    <w:rsid w:val="008569A8"/>
    <w:rsid w:val="00856CDF"/>
    <w:rsid w:val="00860673"/>
    <w:rsid w:val="0086120A"/>
    <w:rsid w:val="008618E3"/>
    <w:rsid w:val="0086193C"/>
    <w:rsid w:val="008621B1"/>
    <w:rsid w:val="00862252"/>
    <w:rsid w:val="00862F91"/>
    <w:rsid w:val="00863B45"/>
    <w:rsid w:val="00864072"/>
    <w:rsid w:val="00864086"/>
    <w:rsid w:val="00864AAC"/>
    <w:rsid w:val="00864CBF"/>
    <w:rsid w:val="008661AC"/>
    <w:rsid w:val="00866784"/>
    <w:rsid w:val="0086758A"/>
    <w:rsid w:val="008675A9"/>
    <w:rsid w:val="00870624"/>
    <w:rsid w:val="0087141B"/>
    <w:rsid w:val="008719AC"/>
    <w:rsid w:val="00871A86"/>
    <w:rsid w:val="00871B45"/>
    <w:rsid w:val="0087314E"/>
    <w:rsid w:val="0087343F"/>
    <w:rsid w:val="00873C61"/>
    <w:rsid w:val="00874264"/>
    <w:rsid w:val="0087445C"/>
    <w:rsid w:val="00874B91"/>
    <w:rsid w:val="00875777"/>
    <w:rsid w:val="00875F96"/>
    <w:rsid w:val="00875FF8"/>
    <w:rsid w:val="00876D84"/>
    <w:rsid w:val="008779DB"/>
    <w:rsid w:val="00877DD4"/>
    <w:rsid w:val="008804E8"/>
    <w:rsid w:val="0088154D"/>
    <w:rsid w:val="008826CB"/>
    <w:rsid w:val="00882E2D"/>
    <w:rsid w:val="008830DE"/>
    <w:rsid w:val="00883B42"/>
    <w:rsid w:val="0088428C"/>
    <w:rsid w:val="00885DE2"/>
    <w:rsid w:val="008871AC"/>
    <w:rsid w:val="00887727"/>
    <w:rsid w:val="00887C0A"/>
    <w:rsid w:val="00891C77"/>
    <w:rsid w:val="0089297D"/>
    <w:rsid w:val="00893CB2"/>
    <w:rsid w:val="00894444"/>
    <w:rsid w:val="008950F1"/>
    <w:rsid w:val="00895ACE"/>
    <w:rsid w:val="00896CC8"/>
    <w:rsid w:val="00896D05"/>
    <w:rsid w:val="00896D2A"/>
    <w:rsid w:val="00896D34"/>
    <w:rsid w:val="00897C5F"/>
    <w:rsid w:val="00897CFC"/>
    <w:rsid w:val="00897FDB"/>
    <w:rsid w:val="008A0E39"/>
    <w:rsid w:val="008A0FE3"/>
    <w:rsid w:val="008A102B"/>
    <w:rsid w:val="008A2439"/>
    <w:rsid w:val="008A3CE2"/>
    <w:rsid w:val="008A62F8"/>
    <w:rsid w:val="008A71B0"/>
    <w:rsid w:val="008A73ED"/>
    <w:rsid w:val="008B1673"/>
    <w:rsid w:val="008B1CFE"/>
    <w:rsid w:val="008B2B5B"/>
    <w:rsid w:val="008B2F5B"/>
    <w:rsid w:val="008B33A7"/>
    <w:rsid w:val="008B34E3"/>
    <w:rsid w:val="008B489F"/>
    <w:rsid w:val="008B4903"/>
    <w:rsid w:val="008B568E"/>
    <w:rsid w:val="008B5A6F"/>
    <w:rsid w:val="008B6C45"/>
    <w:rsid w:val="008B6F28"/>
    <w:rsid w:val="008B71D0"/>
    <w:rsid w:val="008B72C9"/>
    <w:rsid w:val="008B7758"/>
    <w:rsid w:val="008B7B7B"/>
    <w:rsid w:val="008B7E9A"/>
    <w:rsid w:val="008C02CD"/>
    <w:rsid w:val="008C1971"/>
    <w:rsid w:val="008C1F18"/>
    <w:rsid w:val="008C2F32"/>
    <w:rsid w:val="008C340B"/>
    <w:rsid w:val="008C4134"/>
    <w:rsid w:val="008C4A08"/>
    <w:rsid w:val="008C4A44"/>
    <w:rsid w:val="008C545D"/>
    <w:rsid w:val="008C5C32"/>
    <w:rsid w:val="008C665D"/>
    <w:rsid w:val="008C7781"/>
    <w:rsid w:val="008C7D0E"/>
    <w:rsid w:val="008D02AF"/>
    <w:rsid w:val="008D0C48"/>
    <w:rsid w:val="008D130D"/>
    <w:rsid w:val="008D2086"/>
    <w:rsid w:val="008D2192"/>
    <w:rsid w:val="008D288D"/>
    <w:rsid w:val="008D2C39"/>
    <w:rsid w:val="008D2E35"/>
    <w:rsid w:val="008D3778"/>
    <w:rsid w:val="008D3B5D"/>
    <w:rsid w:val="008D4F68"/>
    <w:rsid w:val="008D52D0"/>
    <w:rsid w:val="008D5AED"/>
    <w:rsid w:val="008D6330"/>
    <w:rsid w:val="008D6E5D"/>
    <w:rsid w:val="008D7076"/>
    <w:rsid w:val="008D71F6"/>
    <w:rsid w:val="008D7553"/>
    <w:rsid w:val="008D7EFA"/>
    <w:rsid w:val="008E00E6"/>
    <w:rsid w:val="008E0990"/>
    <w:rsid w:val="008E0E4F"/>
    <w:rsid w:val="008E13C8"/>
    <w:rsid w:val="008E154F"/>
    <w:rsid w:val="008E1763"/>
    <w:rsid w:val="008E3A6D"/>
    <w:rsid w:val="008E471A"/>
    <w:rsid w:val="008E4B16"/>
    <w:rsid w:val="008E63D4"/>
    <w:rsid w:val="008F0201"/>
    <w:rsid w:val="008F0A55"/>
    <w:rsid w:val="008F0CA7"/>
    <w:rsid w:val="008F284A"/>
    <w:rsid w:val="008F29A8"/>
    <w:rsid w:val="008F3404"/>
    <w:rsid w:val="008F3A85"/>
    <w:rsid w:val="008F4803"/>
    <w:rsid w:val="008F527A"/>
    <w:rsid w:val="008F5D4D"/>
    <w:rsid w:val="008F716B"/>
    <w:rsid w:val="008F7879"/>
    <w:rsid w:val="00900612"/>
    <w:rsid w:val="00900AFB"/>
    <w:rsid w:val="00901691"/>
    <w:rsid w:val="009020D7"/>
    <w:rsid w:val="00903C86"/>
    <w:rsid w:val="0090426D"/>
    <w:rsid w:val="00905002"/>
    <w:rsid w:val="00905FD1"/>
    <w:rsid w:val="00906FB0"/>
    <w:rsid w:val="009102AA"/>
    <w:rsid w:val="009106A2"/>
    <w:rsid w:val="009151AA"/>
    <w:rsid w:val="009158AF"/>
    <w:rsid w:val="009162A8"/>
    <w:rsid w:val="00916C30"/>
    <w:rsid w:val="00916E0C"/>
    <w:rsid w:val="00916EF2"/>
    <w:rsid w:val="0091753C"/>
    <w:rsid w:val="00917CAE"/>
    <w:rsid w:val="00920901"/>
    <w:rsid w:val="00920CC4"/>
    <w:rsid w:val="00920E07"/>
    <w:rsid w:val="00922633"/>
    <w:rsid w:val="00922695"/>
    <w:rsid w:val="00922F9A"/>
    <w:rsid w:val="00923AE1"/>
    <w:rsid w:val="00925168"/>
    <w:rsid w:val="009255C4"/>
    <w:rsid w:val="00925704"/>
    <w:rsid w:val="00926106"/>
    <w:rsid w:val="0092634E"/>
    <w:rsid w:val="00927291"/>
    <w:rsid w:val="00927C6E"/>
    <w:rsid w:val="00927F99"/>
    <w:rsid w:val="00930286"/>
    <w:rsid w:val="0093173B"/>
    <w:rsid w:val="00931746"/>
    <w:rsid w:val="009317BB"/>
    <w:rsid w:val="0093202E"/>
    <w:rsid w:val="00932B04"/>
    <w:rsid w:val="00934A77"/>
    <w:rsid w:val="00935325"/>
    <w:rsid w:val="0093583A"/>
    <w:rsid w:val="00937808"/>
    <w:rsid w:val="00937BCB"/>
    <w:rsid w:val="00937E91"/>
    <w:rsid w:val="00937EA6"/>
    <w:rsid w:val="00940B1E"/>
    <w:rsid w:val="00940FEE"/>
    <w:rsid w:val="009411EC"/>
    <w:rsid w:val="0094193A"/>
    <w:rsid w:val="00941AF1"/>
    <w:rsid w:val="00941D8A"/>
    <w:rsid w:val="00942573"/>
    <w:rsid w:val="009437BF"/>
    <w:rsid w:val="0094384B"/>
    <w:rsid w:val="00943A8D"/>
    <w:rsid w:val="0094423E"/>
    <w:rsid w:val="009448EE"/>
    <w:rsid w:val="00944B12"/>
    <w:rsid w:val="0094509A"/>
    <w:rsid w:val="009452CE"/>
    <w:rsid w:val="009452F0"/>
    <w:rsid w:val="0094590B"/>
    <w:rsid w:val="00946250"/>
    <w:rsid w:val="00946E2D"/>
    <w:rsid w:val="0094782C"/>
    <w:rsid w:val="00950328"/>
    <w:rsid w:val="0095095E"/>
    <w:rsid w:val="00952914"/>
    <w:rsid w:val="00952CD3"/>
    <w:rsid w:val="009533A1"/>
    <w:rsid w:val="009544F7"/>
    <w:rsid w:val="00955652"/>
    <w:rsid w:val="00955E2F"/>
    <w:rsid w:val="00956A7A"/>
    <w:rsid w:val="00956E0A"/>
    <w:rsid w:val="0095710B"/>
    <w:rsid w:val="009577F3"/>
    <w:rsid w:val="00957F25"/>
    <w:rsid w:val="00960171"/>
    <w:rsid w:val="00960B02"/>
    <w:rsid w:val="00961208"/>
    <w:rsid w:val="00961F34"/>
    <w:rsid w:val="0096216C"/>
    <w:rsid w:val="00964538"/>
    <w:rsid w:val="00965B7D"/>
    <w:rsid w:val="00965DD9"/>
    <w:rsid w:val="009718FC"/>
    <w:rsid w:val="00972195"/>
    <w:rsid w:val="00972637"/>
    <w:rsid w:val="009734FB"/>
    <w:rsid w:val="0097359C"/>
    <w:rsid w:val="00973623"/>
    <w:rsid w:val="00974761"/>
    <w:rsid w:val="00975829"/>
    <w:rsid w:val="009761EF"/>
    <w:rsid w:val="0097620A"/>
    <w:rsid w:val="00976CEE"/>
    <w:rsid w:val="00981633"/>
    <w:rsid w:val="00981D6C"/>
    <w:rsid w:val="00982454"/>
    <w:rsid w:val="00982950"/>
    <w:rsid w:val="00982FEF"/>
    <w:rsid w:val="00984193"/>
    <w:rsid w:val="009859C0"/>
    <w:rsid w:val="00986E8F"/>
    <w:rsid w:val="00986F37"/>
    <w:rsid w:val="0098704A"/>
    <w:rsid w:val="009873FA"/>
    <w:rsid w:val="009906C1"/>
    <w:rsid w:val="00990C63"/>
    <w:rsid w:val="0099177B"/>
    <w:rsid w:val="00991B9F"/>
    <w:rsid w:val="00996299"/>
    <w:rsid w:val="00996411"/>
    <w:rsid w:val="00997ED3"/>
    <w:rsid w:val="009A03B0"/>
    <w:rsid w:val="009A03CA"/>
    <w:rsid w:val="009A232E"/>
    <w:rsid w:val="009A2DB4"/>
    <w:rsid w:val="009A31FD"/>
    <w:rsid w:val="009A3773"/>
    <w:rsid w:val="009A5B02"/>
    <w:rsid w:val="009A63D0"/>
    <w:rsid w:val="009A6504"/>
    <w:rsid w:val="009A69CD"/>
    <w:rsid w:val="009A6F9B"/>
    <w:rsid w:val="009A7110"/>
    <w:rsid w:val="009A7ED9"/>
    <w:rsid w:val="009A7FB6"/>
    <w:rsid w:val="009B01B5"/>
    <w:rsid w:val="009B11FA"/>
    <w:rsid w:val="009B3751"/>
    <w:rsid w:val="009B46F7"/>
    <w:rsid w:val="009B5D63"/>
    <w:rsid w:val="009B5F84"/>
    <w:rsid w:val="009B66C5"/>
    <w:rsid w:val="009B744E"/>
    <w:rsid w:val="009C1093"/>
    <w:rsid w:val="009C15A8"/>
    <w:rsid w:val="009C2584"/>
    <w:rsid w:val="009C2BE6"/>
    <w:rsid w:val="009C30EE"/>
    <w:rsid w:val="009C32F9"/>
    <w:rsid w:val="009C784D"/>
    <w:rsid w:val="009C7E53"/>
    <w:rsid w:val="009C7F38"/>
    <w:rsid w:val="009D059E"/>
    <w:rsid w:val="009D134E"/>
    <w:rsid w:val="009D1C2A"/>
    <w:rsid w:val="009D1C9D"/>
    <w:rsid w:val="009D1F49"/>
    <w:rsid w:val="009D2461"/>
    <w:rsid w:val="009D2479"/>
    <w:rsid w:val="009D2C30"/>
    <w:rsid w:val="009D33E6"/>
    <w:rsid w:val="009D36E7"/>
    <w:rsid w:val="009D3951"/>
    <w:rsid w:val="009D5703"/>
    <w:rsid w:val="009D5CAA"/>
    <w:rsid w:val="009D66EB"/>
    <w:rsid w:val="009D6944"/>
    <w:rsid w:val="009D7F45"/>
    <w:rsid w:val="009E06BF"/>
    <w:rsid w:val="009E07DE"/>
    <w:rsid w:val="009E0AB1"/>
    <w:rsid w:val="009E1558"/>
    <w:rsid w:val="009E1816"/>
    <w:rsid w:val="009E2DBB"/>
    <w:rsid w:val="009E3EC6"/>
    <w:rsid w:val="009E44A2"/>
    <w:rsid w:val="009E4E1C"/>
    <w:rsid w:val="009E6B57"/>
    <w:rsid w:val="009E6F79"/>
    <w:rsid w:val="009F10A6"/>
    <w:rsid w:val="009F23C8"/>
    <w:rsid w:val="009F2FCF"/>
    <w:rsid w:val="009F3410"/>
    <w:rsid w:val="009F3735"/>
    <w:rsid w:val="009F3E59"/>
    <w:rsid w:val="009F409C"/>
    <w:rsid w:val="009F41E7"/>
    <w:rsid w:val="009F4264"/>
    <w:rsid w:val="009F46D8"/>
    <w:rsid w:val="009F491A"/>
    <w:rsid w:val="009F4995"/>
    <w:rsid w:val="009F57C1"/>
    <w:rsid w:val="009F7BDC"/>
    <w:rsid w:val="00A004BE"/>
    <w:rsid w:val="00A00747"/>
    <w:rsid w:val="00A00EF0"/>
    <w:rsid w:val="00A00F5A"/>
    <w:rsid w:val="00A0123F"/>
    <w:rsid w:val="00A01353"/>
    <w:rsid w:val="00A01BBE"/>
    <w:rsid w:val="00A01FAD"/>
    <w:rsid w:val="00A03D22"/>
    <w:rsid w:val="00A0466C"/>
    <w:rsid w:val="00A04C14"/>
    <w:rsid w:val="00A0543B"/>
    <w:rsid w:val="00A058A1"/>
    <w:rsid w:val="00A058FC"/>
    <w:rsid w:val="00A065C8"/>
    <w:rsid w:val="00A06D4E"/>
    <w:rsid w:val="00A07961"/>
    <w:rsid w:val="00A07D4A"/>
    <w:rsid w:val="00A1052B"/>
    <w:rsid w:val="00A107E3"/>
    <w:rsid w:val="00A118B0"/>
    <w:rsid w:val="00A1334A"/>
    <w:rsid w:val="00A149E0"/>
    <w:rsid w:val="00A14B54"/>
    <w:rsid w:val="00A15F8A"/>
    <w:rsid w:val="00A17CB9"/>
    <w:rsid w:val="00A2019A"/>
    <w:rsid w:val="00A201CA"/>
    <w:rsid w:val="00A20388"/>
    <w:rsid w:val="00A218E3"/>
    <w:rsid w:val="00A22BEE"/>
    <w:rsid w:val="00A237DA"/>
    <w:rsid w:val="00A2431D"/>
    <w:rsid w:val="00A25AD7"/>
    <w:rsid w:val="00A26224"/>
    <w:rsid w:val="00A26DD9"/>
    <w:rsid w:val="00A26EDC"/>
    <w:rsid w:val="00A272A0"/>
    <w:rsid w:val="00A2751E"/>
    <w:rsid w:val="00A30509"/>
    <w:rsid w:val="00A30A17"/>
    <w:rsid w:val="00A30FAE"/>
    <w:rsid w:val="00A32DF6"/>
    <w:rsid w:val="00A33827"/>
    <w:rsid w:val="00A343B0"/>
    <w:rsid w:val="00A34771"/>
    <w:rsid w:val="00A35305"/>
    <w:rsid w:val="00A35423"/>
    <w:rsid w:val="00A3572F"/>
    <w:rsid w:val="00A35F6E"/>
    <w:rsid w:val="00A35FB8"/>
    <w:rsid w:val="00A36024"/>
    <w:rsid w:val="00A360BF"/>
    <w:rsid w:val="00A376FD"/>
    <w:rsid w:val="00A407B1"/>
    <w:rsid w:val="00A408F8"/>
    <w:rsid w:val="00A409DF"/>
    <w:rsid w:val="00A40A80"/>
    <w:rsid w:val="00A411CF"/>
    <w:rsid w:val="00A41579"/>
    <w:rsid w:val="00A41D84"/>
    <w:rsid w:val="00A41FE4"/>
    <w:rsid w:val="00A451BA"/>
    <w:rsid w:val="00A45ED4"/>
    <w:rsid w:val="00A45F26"/>
    <w:rsid w:val="00A465C5"/>
    <w:rsid w:val="00A46814"/>
    <w:rsid w:val="00A46AED"/>
    <w:rsid w:val="00A4780C"/>
    <w:rsid w:val="00A50386"/>
    <w:rsid w:val="00A507CF"/>
    <w:rsid w:val="00A512C7"/>
    <w:rsid w:val="00A52AB4"/>
    <w:rsid w:val="00A55081"/>
    <w:rsid w:val="00A55C92"/>
    <w:rsid w:val="00A5664C"/>
    <w:rsid w:val="00A56919"/>
    <w:rsid w:val="00A56C52"/>
    <w:rsid w:val="00A56E61"/>
    <w:rsid w:val="00A577A8"/>
    <w:rsid w:val="00A57C00"/>
    <w:rsid w:val="00A60076"/>
    <w:rsid w:val="00A61B3E"/>
    <w:rsid w:val="00A63CB7"/>
    <w:rsid w:val="00A64C8C"/>
    <w:rsid w:val="00A65AFD"/>
    <w:rsid w:val="00A667FD"/>
    <w:rsid w:val="00A673BF"/>
    <w:rsid w:val="00A67713"/>
    <w:rsid w:val="00A701D3"/>
    <w:rsid w:val="00A710D2"/>
    <w:rsid w:val="00A712FE"/>
    <w:rsid w:val="00A715A6"/>
    <w:rsid w:val="00A7243C"/>
    <w:rsid w:val="00A72700"/>
    <w:rsid w:val="00A72E03"/>
    <w:rsid w:val="00A7382A"/>
    <w:rsid w:val="00A752DC"/>
    <w:rsid w:val="00A76179"/>
    <w:rsid w:val="00A773DC"/>
    <w:rsid w:val="00A7750B"/>
    <w:rsid w:val="00A77941"/>
    <w:rsid w:val="00A812FC"/>
    <w:rsid w:val="00A8144B"/>
    <w:rsid w:val="00A8258C"/>
    <w:rsid w:val="00A82CC7"/>
    <w:rsid w:val="00A83610"/>
    <w:rsid w:val="00A83AF1"/>
    <w:rsid w:val="00A83BBC"/>
    <w:rsid w:val="00A84D36"/>
    <w:rsid w:val="00A856A7"/>
    <w:rsid w:val="00A8574D"/>
    <w:rsid w:val="00A85C6A"/>
    <w:rsid w:val="00A862D9"/>
    <w:rsid w:val="00A86E26"/>
    <w:rsid w:val="00A87927"/>
    <w:rsid w:val="00A87A3B"/>
    <w:rsid w:val="00A9069D"/>
    <w:rsid w:val="00A90B36"/>
    <w:rsid w:val="00A91A8D"/>
    <w:rsid w:val="00A91FD0"/>
    <w:rsid w:val="00A92479"/>
    <w:rsid w:val="00A92F73"/>
    <w:rsid w:val="00A93996"/>
    <w:rsid w:val="00A96D5B"/>
    <w:rsid w:val="00A97422"/>
    <w:rsid w:val="00A978E6"/>
    <w:rsid w:val="00AA24FB"/>
    <w:rsid w:val="00AA2A2A"/>
    <w:rsid w:val="00AA2F11"/>
    <w:rsid w:val="00AA3186"/>
    <w:rsid w:val="00AA3E23"/>
    <w:rsid w:val="00AA4A8F"/>
    <w:rsid w:val="00AA4D03"/>
    <w:rsid w:val="00AA4D4C"/>
    <w:rsid w:val="00AA716E"/>
    <w:rsid w:val="00AA7391"/>
    <w:rsid w:val="00AB021A"/>
    <w:rsid w:val="00AB1066"/>
    <w:rsid w:val="00AB13AD"/>
    <w:rsid w:val="00AB143B"/>
    <w:rsid w:val="00AB20A2"/>
    <w:rsid w:val="00AB2EF5"/>
    <w:rsid w:val="00AB3805"/>
    <w:rsid w:val="00AB3F0D"/>
    <w:rsid w:val="00AB57A9"/>
    <w:rsid w:val="00AB64F2"/>
    <w:rsid w:val="00AB7C23"/>
    <w:rsid w:val="00AB7CCF"/>
    <w:rsid w:val="00AC07E0"/>
    <w:rsid w:val="00AC0B50"/>
    <w:rsid w:val="00AC413A"/>
    <w:rsid w:val="00AC503A"/>
    <w:rsid w:val="00AC6C6D"/>
    <w:rsid w:val="00AC7A3C"/>
    <w:rsid w:val="00AC7E93"/>
    <w:rsid w:val="00AD0536"/>
    <w:rsid w:val="00AD2D20"/>
    <w:rsid w:val="00AD5BC9"/>
    <w:rsid w:val="00AD60F0"/>
    <w:rsid w:val="00AD64EE"/>
    <w:rsid w:val="00AD66B9"/>
    <w:rsid w:val="00AD691D"/>
    <w:rsid w:val="00AD717A"/>
    <w:rsid w:val="00AD7E0C"/>
    <w:rsid w:val="00AE0096"/>
    <w:rsid w:val="00AE043F"/>
    <w:rsid w:val="00AE12E3"/>
    <w:rsid w:val="00AE16BF"/>
    <w:rsid w:val="00AE1C8F"/>
    <w:rsid w:val="00AE23C4"/>
    <w:rsid w:val="00AE2D0E"/>
    <w:rsid w:val="00AE2F20"/>
    <w:rsid w:val="00AE3104"/>
    <w:rsid w:val="00AE356B"/>
    <w:rsid w:val="00AE3D0E"/>
    <w:rsid w:val="00AE3E46"/>
    <w:rsid w:val="00AE515C"/>
    <w:rsid w:val="00AE5198"/>
    <w:rsid w:val="00AE5487"/>
    <w:rsid w:val="00AE58A3"/>
    <w:rsid w:val="00AE6B91"/>
    <w:rsid w:val="00AE70C0"/>
    <w:rsid w:val="00AE7418"/>
    <w:rsid w:val="00AF0B7E"/>
    <w:rsid w:val="00AF0EF0"/>
    <w:rsid w:val="00AF16BA"/>
    <w:rsid w:val="00AF260A"/>
    <w:rsid w:val="00AF3B5B"/>
    <w:rsid w:val="00AF4CE0"/>
    <w:rsid w:val="00AF4DEE"/>
    <w:rsid w:val="00AF5311"/>
    <w:rsid w:val="00AF606A"/>
    <w:rsid w:val="00AF7BB7"/>
    <w:rsid w:val="00B00B69"/>
    <w:rsid w:val="00B013DE"/>
    <w:rsid w:val="00B0145F"/>
    <w:rsid w:val="00B018F9"/>
    <w:rsid w:val="00B02D83"/>
    <w:rsid w:val="00B04698"/>
    <w:rsid w:val="00B04B52"/>
    <w:rsid w:val="00B04D7A"/>
    <w:rsid w:val="00B05E6A"/>
    <w:rsid w:val="00B063A5"/>
    <w:rsid w:val="00B06804"/>
    <w:rsid w:val="00B07682"/>
    <w:rsid w:val="00B10703"/>
    <w:rsid w:val="00B1244E"/>
    <w:rsid w:val="00B12559"/>
    <w:rsid w:val="00B12D25"/>
    <w:rsid w:val="00B12EB6"/>
    <w:rsid w:val="00B12F86"/>
    <w:rsid w:val="00B146D9"/>
    <w:rsid w:val="00B149A7"/>
    <w:rsid w:val="00B14D23"/>
    <w:rsid w:val="00B16C5A"/>
    <w:rsid w:val="00B17222"/>
    <w:rsid w:val="00B206DB"/>
    <w:rsid w:val="00B20B76"/>
    <w:rsid w:val="00B21524"/>
    <w:rsid w:val="00B22034"/>
    <w:rsid w:val="00B22E07"/>
    <w:rsid w:val="00B23277"/>
    <w:rsid w:val="00B23664"/>
    <w:rsid w:val="00B23AC3"/>
    <w:rsid w:val="00B247B0"/>
    <w:rsid w:val="00B24CC9"/>
    <w:rsid w:val="00B27A28"/>
    <w:rsid w:val="00B27B53"/>
    <w:rsid w:val="00B27E15"/>
    <w:rsid w:val="00B30F44"/>
    <w:rsid w:val="00B3254A"/>
    <w:rsid w:val="00B328B6"/>
    <w:rsid w:val="00B32932"/>
    <w:rsid w:val="00B32A4D"/>
    <w:rsid w:val="00B32C0A"/>
    <w:rsid w:val="00B33AD7"/>
    <w:rsid w:val="00B373ED"/>
    <w:rsid w:val="00B37C98"/>
    <w:rsid w:val="00B40670"/>
    <w:rsid w:val="00B4118A"/>
    <w:rsid w:val="00B4124E"/>
    <w:rsid w:val="00B413DA"/>
    <w:rsid w:val="00B41753"/>
    <w:rsid w:val="00B41A8C"/>
    <w:rsid w:val="00B41D45"/>
    <w:rsid w:val="00B429CC"/>
    <w:rsid w:val="00B42BC1"/>
    <w:rsid w:val="00B4308E"/>
    <w:rsid w:val="00B440BC"/>
    <w:rsid w:val="00B4594A"/>
    <w:rsid w:val="00B50679"/>
    <w:rsid w:val="00B509CD"/>
    <w:rsid w:val="00B516E3"/>
    <w:rsid w:val="00B51A85"/>
    <w:rsid w:val="00B523EB"/>
    <w:rsid w:val="00B5272F"/>
    <w:rsid w:val="00B52CF7"/>
    <w:rsid w:val="00B54462"/>
    <w:rsid w:val="00B5446B"/>
    <w:rsid w:val="00B54706"/>
    <w:rsid w:val="00B54959"/>
    <w:rsid w:val="00B55597"/>
    <w:rsid w:val="00B57C50"/>
    <w:rsid w:val="00B60568"/>
    <w:rsid w:val="00B60921"/>
    <w:rsid w:val="00B619D9"/>
    <w:rsid w:val="00B62E56"/>
    <w:rsid w:val="00B62E59"/>
    <w:rsid w:val="00B63326"/>
    <w:rsid w:val="00B63345"/>
    <w:rsid w:val="00B64507"/>
    <w:rsid w:val="00B64613"/>
    <w:rsid w:val="00B6486E"/>
    <w:rsid w:val="00B648FF"/>
    <w:rsid w:val="00B650E5"/>
    <w:rsid w:val="00B65E63"/>
    <w:rsid w:val="00B661CF"/>
    <w:rsid w:val="00B66C9F"/>
    <w:rsid w:val="00B70680"/>
    <w:rsid w:val="00B7110A"/>
    <w:rsid w:val="00B7112A"/>
    <w:rsid w:val="00B719E6"/>
    <w:rsid w:val="00B743B8"/>
    <w:rsid w:val="00B74BAE"/>
    <w:rsid w:val="00B752D3"/>
    <w:rsid w:val="00B75508"/>
    <w:rsid w:val="00B75CCB"/>
    <w:rsid w:val="00B75D5E"/>
    <w:rsid w:val="00B75ECA"/>
    <w:rsid w:val="00B75FE4"/>
    <w:rsid w:val="00B77A3B"/>
    <w:rsid w:val="00B80E29"/>
    <w:rsid w:val="00B82973"/>
    <w:rsid w:val="00B83297"/>
    <w:rsid w:val="00B83F2E"/>
    <w:rsid w:val="00B845C8"/>
    <w:rsid w:val="00B85E94"/>
    <w:rsid w:val="00B86563"/>
    <w:rsid w:val="00B86A1F"/>
    <w:rsid w:val="00B87962"/>
    <w:rsid w:val="00B91042"/>
    <w:rsid w:val="00B92326"/>
    <w:rsid w:val="00B92D3F"/>
    <w:rsid w:val="00B92DE1"/>
    <w:rsid w:val="00B940A1"/>
    <w:rsid w:val="00B9453C"/>
    <w:rsid w:val="00B9464C"/>
    <w:rsid w:val="00B95501"/>
    <w:rsid w:val="00B9566E"/>
    <w:rsid w:val="00B956E5"/>
    <w:rsid w:val="00B959A0"/>
    <w:rsid w:val="00B95E26"/>
    <w:rsid w:val="00B96879"/>
    <w:rsid w:val="00BA04A7"/>
    <w:rsid w:val="00BA0FB3"/>
    <w:rsid w:val="00BA2BEE"/>
    <w:rsid w:val="00BA2CF3"/>
    <w:rsid w:val="00BA30CC"/>
    <w:rsid w:val="00BA548B"/>
    <w:rsid w:val="00BA58ED"/>
    <w:rsid w:val="00BA65EF"/>
    <w:rsid w:val="00BA7EA9"/>
    <w:rsid w:val="00BB11DE"/>
    <w:rsid w:val="00BB2B65"/>
    <w:rsid w:val="00BB3116"/>
    <w:rsid w:val="00BB3846"/>
    <w:rsid w:val="00BB387E"/>
    <w:rsid w:val="00BB3C25"/>
    <w:rsid w:val="00BB3C31"/>
    <w:rsid w:val="00BB51D2"/>
    <w:rsid w:val="00BB51E1"/>
    <w:rsid w:val="00BB5BBE"/>
    <w:rsid w:val="00BB6F9E"/>
    <w:rsid w:val="00BB7977"/>
    <w:rsid w:val="00BC028C"/>
    <w:rsid w:val="00BC1025"/>
    <w:rsid w:val="00BC1B8E"/>
    <w:rsid w:val="00BC2C94"/>
    <w:rsid w:val="00BC2F77"/>
    <w:rsid w:val="00BC40EC"/>
    <w:rsid w:val="00BC5F65"/>
    <w:rsid w:val="00BC624C"/>
    <w:rsid w:val="00BC6DC3"/>
    <w:rsid w:val="00BC6EF8"/>
    <w:rsid w:val="00BD1F2A"/>
    <w:rsid w:val="00BD352A"/>
    <w:rsid w:val="00BD4E99"/>
    <w:rsid w:val="00BD4FC8"/>
    <w:rsid w:val="00BD5963"/>
    <w:rsid w:val="00BD6745"/>
    <w:rsid w:val="00BE08C1"/>
    <w:rsid w:val="00BE0BB5"/>
    <w:rsid w:val="00BE0F2B"/>
    <w:rsid w:val="00BE1BAC"/>
    <w:rsid w:val="00BE4572"/>
    <w:rsid w:val="00BE602D"/>
    <w:rsid w:val="00BE6B1D"/>
    <w:rsid w:val="00BE6D90"/>
    <w:rsid w:val="00BF10C1"/>
    <w:rsid w:val="00BF2840"/>
    <w:rsid w:val="00BF362A"/>
    <w:rsid w:val="00BF3CAD"/>
    <w:rsid w:val="00BF41B2"/>
    <w:rsid w:val="00BF55D7"/>
    <w:rsid w:val="00BF60BC"/>
    <w:rsid w:val="00BF61F9"/>
    <w:rsid w:val="00BF62D2"/>
    <w:rsid w:val="00C00ED1"/>
    <w:rsid w:val="00C01064"/>
    <w:rsid w:val="00C01C85"/>
    <w:rsid w:val="00C04638"/>
    <w:rsid w:val="00C0492B"/>
    <w:rsid w:val="00C053C9"/>
    <w:rsid w:val="00C05C68"/>
    <w:rsid w:val="00C05D07"/>
    <w:rsid w:val="00C06A2F"/>
    <w:rsid w:val="00C07B3A"/>
    <w:rsid w:val="00C07ED7"/>
    <w:rsid w:val="00C10026"/>
    <w:rsid w:val="00C10446"/>
    <w:rsid w:val="00C105AE"/>
    <w:rsid w:val="00C10864"/>
    <w:rsid w:val="00C112EB"/>
    <w:rsid w:val="00C11B8D"/>
    <w:rsid w:val="00C122CA"/>
    <w:rsid w:val="00C1335D"/>
    <w:rsid w:val="00C1392A"/>
    <w:rsid w:val="00C14489"/>
    <w:rsid w:val="00C14C6E"/>
    <w:rsid w:val="00C14EB6"/>
    <w:rsid w:val="00C16A4B"/>
    <w:rsid w:val="00C17669"/>
    <w:rsid w:val="00C176E9"/>
    <w:rsid w:val="00C21349"/>
    <w:rsid w:val="00C216E6"/>
    <w:rsid w:val="00C21E3C"/>
    <w:rsid w:val="00C21F56"/>
    <w:rsid w:val="00C2262D"/>
    <w:rsid w:val="00C2291A"/>
    <w:rsid w:val="00C229DC"/>
    <w:rsid w:val="00C239DF"/>
    <w:rsid w:val="00C23A09"/>
    <w:rsid w:val="00C23E32"/>
    <w:rsid w:val="00C243BF"/>
    <w:rsid w:val="00C250C1"/>
    <w:rsid w:val="00C25419"/>
    <w:rsid w:val="00C25A63"/>
    <w:rsid w:val="00C25D9F"/>
    <w:rsid w:val="00C2793C"/>
    <w:rsid w:val="00C30843"/>
    <w:rsid w:val="00C31446"/>
    <w:rsid w:val="00C315F2"/>
    <w:rsid w:val="00C31AE3"/>
    <w:rsid w:val="00C323B5"/>
    <w:rsid w:val="00C328DC"/>
    <w:rsid w:val="00C32B09"/>
    <w:rsid w:val="00C351CC"/>
    <w:rsid w:val="00C354C1"/>
    <w:rsid w:val="00C35640"/>
    <w:rsid w:val="00C3578F"/>
    <w:rsid w:val="00C3644A"/>
    <w:rsid w:val="00C401CE"/>
    <w:rsid w:val="00C41449"/>
    <w:rsid w:val="00C42460"/>
    <w:rsid w:val="00C431A3"/>
    <w:rsid w:val="00C44558"/>
    <w:rsid w:val="00C44B88"/>
    <w:rsid w:val="00C4738F"/>
    <w:rsid w:val="00C479C1"/>
    <w:rsid w:val="00C5039C"/>
    <w:rsid w:val="00C508DB"/>
    <w:rsid w:val="00C51F8E"/>
    <w:rsid w:val="00C5349A"/>
    <w:rsid w:val="00C53649"/>
    <w:rsid w:val="00C539BC"/>
    <w:rsid w:val="00C549A0"/>
    <w:rsid w:val="00C550D8"/>
    <w:rsid w:val="00C5588F"/>
    <w:rsid w:val="00C567F4"/>
    <w:rsid w:val="00C56A8A"/>
    <w:rsid w:val="00C56C93"/>
    <w:rsid w:val="00C570E6"/>
    <w:rsid w:val="00C57567"/>
    <w:rsid w:val="00C57677"/>
    <w:rsid w:val="00C60217"/>
    <w:rsid w:val="00C60E7B"/>
    <w:rsid w:val="00C60EF2"/>
    <w:rsid w:val="00C618A2"/>
    <w:rsid w:val="00C6232F"/>
    <w:rsid w:val="00C623C6"/>
    <w:rsid w:val="00C6251F"/>
    <w:rsid w:val="00C626DD"/>
    <w:rsid w:val="00C6295C"/>
    <w:rsid w:val="00C63C45"/>
    <w:rsid w:val="00C651F3"/>
    <w:rsid w:val="00C65B56"/>
    <w:rsid w:val="00C65DFA"/>
    <w:rsid w:val="00C660F1"/>
    <w:rsid w:val="00C675BA"/>
    <w:rsid w:val="00C70DA4"/>
    <w:rsid w:val="00C71155"/>
    <w:rsid w:val="00C71DAD"/>
    <w:rsid w:val="00C72425"/>
    <w:rsid w:val="00C727B7"/>
    <w:rsid w:val="00C72D30"/>
    <w:rsid w:val="00C73554"/>
    <w:rsid w:val="00C73F13"/>
    <w:rsid w:val="00C741C7"/>
    <w:rsid w:val="00C744D0"/>
    <w:rsid w:val="00C74AFA"/>
    <w:rsid w:val="00C750FD"/>
    <w:rsid w:val="00C751E4"/>
    <w:rsid w:val="00C76632"/>
    <w:rsid w:val="00C77BC4"/>
    <w:rsid w:val="00C77E22"/>
    <w:rsid w:val="00C80195"/>
    <w:rsid w:val="00C8493B"/>
    <w:rsid w:val="00C854D0"/>
    <w:rsid w:val="00C87347"/>
    <w:rsid w:val="00C87FE0"/>
    <w:rsid w:val="00C90068"/>
    <w:rsid w:val="00C90315"/>
    <w:rsid w:val="00C9137B"/>
    <w:rsid w:val="00C91610"/>
    <w:rsid w:val="00C92441"/>
    <w:rsid w:val="00C92B8C"/>
    <w:rsid w:val="00C93216"/>
    <w:rsid w:val="00C938EA"/>
    <w:rsid w:val="00C93911"/>
    <w:rsid w:val="00C943CD"/>
    <w:rsid w:val="00C94AFB"/>
    <w:rsid w:val="00C9545E"/>
    <w:rsid w:val="00C964F9"/>
    <w:rsid w:val="00C96987"/>
    <w:rsid w:val="00C96CC3"/>
    <w:rsid w:val="00C976C5"/>
    <w:rsid w:val="00C97E59"/>
    <w:rsid w:val="00C97EAC"/>
    <w:rsid w:val="00CA05AA"/>
    <w:rsid w:val="00CA147B"/>
    <w:rsid w:val="00CA160F"/>
    <w:rsid w:val="00CA1C56"/>
    <w:rsid w:val="00CA2180"/>
    <w:rsid w:val="00CA3042"/>
    <w:rsid w:val="00CA3488"/>
    <w:rsid w:val="00CA34F4"/>
    <w:rsid w:val="00CA38B5"/>
    <w:rsid w:val="00CA4D0E"/>
    <w:rsid w:val="00CA5EB1"/>
    <w:rsid w:val="00CA77A7"/>
    <w:rsid w:val="00CB048A"/>
    <w:rsid w:val="00CB090D"/>
    <w:rsid w:val="00CB0F86"/>
    <w:rsid w:val="00CB13A6"/>
    <w:rsid w:val="00CB1FC9"/>
    <w:rsid w:val="00CB28E0"/>
    <w:rsid w:val="00CB2F92"/>
    <w:rsid w:val="00CB3B32"/>
    <w:rsid w:val="00CB3C6B"/>
    <w:rsid w:val="00CB4928"/>
    <w:rsid w:val="00CB6363"/>
    <w:rsid w:val="00CB66BA"/>
    <w:rsid w:val="00CB6EB7"/>
    <w:rsid w:val="00CB7B75"/>
    <w:rsid w:val="00CC04A7"/>
    <w:rsid w:val="00CC134C"/>
    <w:rsid w:val="00CC1AB9"/>
    <w:rsid w:val="00CC2DDB"/>
    <w:rsid w:val="00CC3417"/>
    <w:rsid w:val="00CC4057"/>
    <w:rsid w:val="00CC4401"/>
    <w:rsid w:val="00CC5CA0"/>
    <w:rsid w:val="00CC6407"/>
    <w:rsid w:val="00CC71F4"/>
    <w:rsid w:val="00CD06CB"/>
    <w:rsid w:val="00CD1B91"/>
    <w:rsid w:val="00CD2B4F"/>
    <w:rsid w:val="00CD464B"/>
    <w:rsid w:val="00CD4B0B"/>
    <w:rsid w:val="00CD4D9F"/>
    <w:rsid w:val="00CD677C"/>
    <w:rsid w:val="00CD68AB"/>
    <w:rsid w:val="00CD6926"/>
    <w:rsid w:val="00CD6D0E"/>
    <w:rsid w:val="00CD6DFE"/>
    <w:rsid w:val="00CD7B2B"/>
    <w:rsid w:val="00CE05F4"/>
    <w:rsid w:val="00CE0F35"/>
    <w:rsid w:val="00CE3720"/>
    <w:rsid w:val="00CE37CE"/>
    <w:rsid w:val="00CE41E2"/>
    <w:rsid w:val="00CE48A9"/>
    <w:rsid w:val="00CE4DFA"/>
    <w:rsid w:val="00CE639F"/>
    <w:rsid w:val="00CE6C7B"/>
    <w:rsid w:val="00CF03F5"/>
    <w:rsid w:val="00CF0C31"/>
    <w:rsid w:val="00CF0CDC"/>
    <w:rsid w:val="00CF1019"/>
    <w:rsid w:val="00CF11F1"/>
    <w:rsid w:val="00CF1711"/>
    <w:rsid w:val="00CF1D53"/>
    <w:rsid w:val="00CF2FE7"/>
    <w:rsid w:val="00CF4154"/>
    <w:rsid w:val="00CF4548"/>
    <w:rsid w:val="00CF4886"/>
    <w:rsid w:val="00CF51A4"/>
    <w:rsid w:val="00CF6D5E"/>
    <w:rsid w:val="00CF77A0"/>
    <w:rsid w:val="00D018ED"/>
    <w:rsid w:val="00D01D8E"/>
    <w:rsid w:val="00D0287B"/>
    <w:rsid w:val="00D02888"/>
    <w:rsid w:val="00D0291F"/>
    <w:rsid w:val="00D05B37"/>
    <w:rsid w:val="00D06B9A"/>
    <w:rsid w:val="00D06BC5"/>
    <w:rsid w:val="00D06F9E"/>
    <w:rsid w:val="00D07B6D"/>
    <w:rsid w:val="00D11289"/>
    <w:rsid w:val="00D11FE3"/>
    <w:rsid w:val="00D13A2E"/>
    <w:rsid w:val="00D14C78"/>
    <w:rsid w:val="00D15616"/>
    <w:rsid w:val="00D159C4"/>
    <w:rsid w:val="00D15B1C"/>
    <w:rsid w:val="00D1618A"/>
    <w:rsid w:val="00D165B2"/>
    <w:rsid w:val="00D16AF3"/>
    <w:rsid w:val="00D209CA"/>
    <w:rsid w:val="00D20EAC"/>
    <w:rsid w:val="00D212BE"/>
    <w:rsid w:val="00D2264B"/>
    <w:rsid w:val="00D22DEA"/>
    <w:rsid w:val="00D2305B"/>
    <w:rsid w:val="00D24746"/>
    <w:rsid w:val="00D25B90"/>
    <w:rsid w:val="00D30869"/>
    <w:rsid w:val="00D311D1"/>
    <w:rsid w:val="00D315F7"/>
    <w:rsid w:val="00D32A38"/>
    <w:rsid w:val="00D339C8"/>
    <w:rsid w:val="00D34C71"/>
    <w:rsid w:val="00D34C81"/>
    <w:rsid w:val="00D34EE3"/>
    <w:rsid w:val="00D3546C"/>
    <w:rsid w:val="00D41569"/>
    <w:rsid w:val="00D4178B"/>
    <w:rsid w:val="00D42606"/>
    <w:rsid w:val="00D4485E"/>
    <w:rsid w:val="00D4489E"/>
    <w:rsid w:val="00D44BCE"/>
    <w:rsid w:val="00D45ACB"/>
    <w:rsid w:val="00D4702E"/>
    <w:rsid w:val="00D47D3B"/>
    <w:rsid w:val="00D5063F"/>
    <w:rsid w:val="00D50B01"/>
    <w:rsid w:val="00D51779"/>
    <w:rsid w:val="00D51EBD"/>
    <w:rsid w:val="00D51FF1"/>
    <w:rsid w:val="00D52A31"/>
    <w:rsid w:val="00D52E48"/>
    <w:rsid w:val="00D52F71"/>
    <w:rsid w:val="00D536B9"/>
    <w:rsid w:val="00D53B85"/>
    <w:rsid w:val="00D54CA2"/>
    <w:rsid w:val="00D54EF5"/>
    <w:rsid w:val="00D552D8"/>
    <w:rsid w:val="00D55690"/>
    <w:rsid w:val="00D559AF"/>
    <w:rsid w:val="00D56760"/>
    <w:rsid w:val="00D57473"/>
    <w:rsid w:val="00D613E1"/>
    <w:rsid w:val="00D624CF"/>
    <w:rsid w:val="00D6368D"/>
    <w:rsid w:val="00D63C5C"/>
    <w:rsid w:val="00D658F2"/>
    <w:rsid w:val="00D6615E"/>
    <w:rsid w:val="00D675EF"/>
    <w:rsid w:val="00D67778"/>
    <w:rsid w:val="00D70862"/>
    <w:rsid w:val="00D714D8"/>
    <w:rsid w:val="00D7188E"/>
    <w:rsid w:val="00D72BFB"/>
    <w:rsid w:val="00D730D9"/>
    <w:rsid w:val="00D736B2"/>
    <w:rsid w:val="00D73A23"/>
    <w:rsid w:val="00D7480A"/>
    <w:rsid w:val="00D74C05"/>
    <w:rsid w:val="00D76737"/>
    <w:rsid w:val="00D76C7A"/>
    <w:rsid w:val="00D805FC"/>
    <w:rsid w:val="00D8080F"/>
    <w:rsid w:val="00D809E7"/>
    <w:rsid w:val="00D80F9A"/>
    <w:rsid w:val="00D80FE0"/>
    <w:rsid w:val="00D81C66"/>
    <w:rsid w:val="00D82093"/>
    <w:rsid w:val="00D82551"/>
    <w:rsid w:val="00D82F7B"/>
    <w:rsid w:val="00D8542C"/>
    <w:rsid w:val="00D85EA6"/>
    <w:rsid w:val="00D87364"/>
    <w:rsid w:val="00D87B61"/>
    <w:rsid w:val="00D90D65"/>
    <w:rsid w:val="00D90E6B"/>
    <w:rsid w:val="00D919CC"/>
    <w:rsid w:val="00D92B8B"/>
    <w:rsid w:val="00D9315E"/>
    <w:rsid w:val="00D93E1A"/>
    <w:rsid w:val="00D9424E"/>
    <w:rsid w:val="00D9447B"/>
    <w:rsid w:val="00D94819"/>
    <w:rsid w:val="00D94949"/>
    <w:rsid w:val="00D949CB"/>
    <w:rsid w:val="00D94F8B"/>
    <w:rsid w:val="00D95298"/>
    <w:rsid w:val="00D9745C"/>
    <w:rsid w:val="00D97483"/>
    <w:rsid w:val="00DA1C36"/>
    <w:rsid w:val="00DA2634"/>
    <w:rsid w:val="00DA4FBD"/>
    <w:rsid w:val="00DA6A5F"/>
    <w:rsid w:val="00DB0E61"/>
    <w:rsid w:val="00DB0F4B"/>
    <w:rsid w:val="00DB119E"/>
    <w:rsid w:val="00DB128B"/>
    <w:rsid w:val="00DB16BA"/>
    <w:rsid w:val="00DB3230"/>
    <w:rsid w:val="00DB3412"/>
    <w:rsid w:val="00DB36FA"/>
    <w:rsid w:val="00DB37A5"/>
    <w:rsid w:val="00DB4F25"/>
    <w:rsid w:val="00DB55E2"/>
    <w:rsid w:val="00DB5AD8"/>
    <w:rsid w:val="00DB5E88"/>
    <w:rsid w:val="00DB61CF"/>
    <w:rsid w:val="00DB65DC"/>
    <w:rsid w:val="00DB695B"/>
    <w:rsid w:val="00DB78FD"/>
    <w:rsid w:val="00DB7AFF"/>
    <w:rsid w:val="00DC025C"/>
    <w:rsid w:val="00DC0D54"/>
    <w:rsid w:val="00DC140A"/>
    <w:rsid w:val="00DC2041"/>
    <w:rsid w:val="00DC235E"/>
    <w:rsid w:val="00DC24F9"/>
    <w:rsid w:val="00DC2D55"/>
    <w:rsid w:val="00DC4302"/>
    <w:rsid w:val="00DC4915"/>
    <w:rsid w:val="00DC4DB8"/>
    <w:rsid w:val="00DC6730"/>
    <w:rsid w:val="00DC6D01"/>
    <w:rsid w:val="00DD0370"/>
    <w:rsid w:val="00DD121D"/>
    <w:rsid w:val="00DD13C0"/>
    <w:rsid w:val="00DD2A55"/>
    <w:rsid w:val="00DD3157"/>
    <w:rsid w:val="00DD31E9"/>
    <w:rsid w:val="00DD44AF"/>
    <w:rsid w:val="00DD4E17"/>
    <w:rsid w:val="00DD50CE"/>
    <w:rsid w:val="00DD5A4F"/>
    <w:rsid w:val="00DD5D2E"/>
    <w:rsid w:val="00DD5D9D"/>
    <w:rsid w:val="00DD60F6"/>
    <w:rsid w:val="00DD6160"/>
    <w:rsid w:val="00DD7943"/>
    <w:rsid w:val="00DE0C59"/>
    <w:rsid w:val="00DE1C99"/>
    <w:rsid w:val="00DE2610"/>
    <w:rsid w:val="00DE316D"/>
    <w:rsid w:val="00DE4354"/>
    <w:rsid w:val="00DE5332"/>
    <w:rsid w:val="00DE5993"/>
    <w:rsid w:val="00DE60A7"/>
    <w:rsid w:val="00DE61DC"/>
    <w:rsid w:val="00DE7064"/>
    <w:rsid w:val="00DF05E8"/>
    <w:rsid w:val="00DF0E68"/>
    <w:rsid w:val="00DF0F8B"/>
    <w:rsid w:val="00DF183A"/>
    <w:rsid w:val="00DF30D7"/>
    <w:rsid w:val="00DF4055"/>
    <w:rsid w:val="00DF49A2"/>
    <w:rsid w:val="00DF4D9F"/>
    <w:rsid w:val="00DF673E"/>
    <w:rsid w:val="00DF76E7"/>
    <w:rsid w:val="00DF7774"/>
    <w:rsid w:val="00E00928"/>
    <w:rsid w:val="00E011A5"/>
    <w:rsid w:val="00E01832"/>
    <w:rsid w:val="00E02B92"/>
    <w:rsid w:val="00E03534"/>
    <w:rsid w:val="00E03552"/>
    <w:rsid w:val="00E03E55"/>
    <w:rsid w:val="00E04535"/>
    <w:rsid w:val="00E05869"/>
    <w:rsid w:val="00E064C8"/>
    <w:rsid w:val="00E07235"/>
    <w:rsid w:val="00E079CD"/>
    <w:rsid w:val="00E07FCC"/>
    <w:rsid w:val="00E11133"/>
    <w:rsid w:val="00E12339"/>
    <w:rsid w:val="00E1239F"/>
    <w:rsid w:val="00E13FB8"/>
    <w:rsid w:val="00E14A53"/>
    <w:rsid w:val="00E1540C"/>
    <w:rsid w:val="00E169F3"/>
    <w:rsid w:val="00E170EB"/>
    <w:rsid w:val="00E17C4C"/>
    <w:rsid w:val="00E17EEB"/>
    <w:rsid w:val="00E207B4"/>
    <w:rsid w:val="00E20943"/>
    <w:rsid w:val="00E21646"/>
    <w:rsid w:val="00E22734"/>
    <w:rsid w:val="00E228F0"/>
    <w:rsid w:val="00E23788"/>
    <w:rsid w:val="00E2569D"/>
    <w:rsid w:val="00E2636A"/>
    <w:rsid w:val="00E2663F"/>
    <w:rsid w:val="00E26688"/>
    <w:rsid w:val="00E26ADC"/>
    <w:rsid w:val="00E2745F"/>
    <w:rsid w:val="00E31475"/>
    <w:rsid w:val="00E33020"/>
    <w:rsid w:val="00E36130"/>
    <w:rsid w:val="00E3691E"/>
    <w:rsid w:val="00E36C80"/>
    <w:rsid w:val="00E37992"/>
    <w:rsid w:val="00E37E0F"/>
    <w:rsid w:val="00E402CD"/>
    <w:rsid w:val="00E405C2"/>
    <w:rsid w:val="00E409D6"/>
    <w:rsid w:val="00E40B89"/>
    <w:rsid w:val="00E40D56"/>
    <w:rsid w:val="00E42F5B"/>
    <w:rsid w:val="00E43D8A"/>
    <w:rsid w:val="00E460DD"/>
    <w:rsid w:val="00E464D0"/>
    <w:rsid w:val="00E47001"/>
    <w:rsid w:val="00E479AF"/>
    <w:rsid w:val="00E47AE1"/>
    <w:rsid w:val="00E47F09"/>
    <w:rsid w:val="00E51007"/>
    <w:rsid w:val="00E526CB"/>
    <w:rsid w:val="00E5274A"/>
    <w:rsid w:val="00E5393C"/>
    <w:rsid w:val="00E54C5E"/>
    <w:rsid w:val="00E55380"/>
    <w:rsid w:val="00E56CA8"/>
    <w:rsid w:val="00E56E79"/>
    <w:rsid w:val="00E57C36"/>
    <w:rsid w:val="00E57E48"/>
    <w:rsid w:val="00E60386"/>
    <w:rsid w:val="00E60723"/>
    <w:rsid w:val="00E611A2"/>
    <w:rsid w:val="00E619C2"/>
    <w:rsid w:val="00E625E3"/>
    <w:rsid w:val="00E65102"/>
    <w:rsid w:val="00E666E0"/>
    <w:rsid w:val="00E7078A"/>
    <w:rsid w:val="00E707CA"/>
    <w:rsid w:val="00E707D6"/>
    <w:rsid w:val="00E7146E"/>
    <w:rsid w:val="00E72C2B"/>
    <w:rsid w:val="00E73005"/>
    <w:rsid w:val="00E73AA4"/>
    <w:rsid w:val="00E74A48"/>
    <w:rsid w:val="00E7517B"/>
    <w:rsid w:val="00E75209"/>
    <w:rsid w:val="00E752C4"/>
    <w:rsid w:val="00E76CCF"/>
    <w:rsid w:val="00E771F4"/>
    <w:rsid w:val="00E80AB6"/>
    <w:rsid w:val="00E8116D"/>
    <w:rsid w:val="00E81C82"/>
    <w:rsid w:val="00E81D63"/>
    <w:rsid w:val="00E82608"/>
    <w:rsid w:val="00E83303"/>
    <w:rsid w:val="00E839AC"/>
    <w:rsid w:val="00E8468C"/>
    <w:rsid w:val="00E84C94"/>
    <w:rsid w:val="00E854CB"/>
    <w:rsid w:val="00E856EC"/>
    <w:rsid w:val="00E858EA"/>
    <w:rsid w:val="00E868BC"/>
    <w:rsid w:val="00E903CE"/>
    <w:rsid w:val="00E907F1"/>
    <w:rsid w:val="00E9294D"/>
    <w:rsid w:val="00E92E74"/>
    <w:rsid w:val="00E937D9"/>
    <w:rsid w:val="00E94A16"/>
    <w:rsid w:val="00E95035"/>
    <w:rsid w:val="00EA1BAE"/>
    <w:rsid w:val="00EA3518"/>
    <w:rsid w:val="00EA4AC0"/>
    <w:rsid w:val="00EA5BFF"/>
    <w:rsid w:val="00EA5D4E"/>
    <w:rsid w:val="00EA5E9D"/>
    <w:rsid w:val="00EA60B5"/>
    <w:rsid w:val="00EA6734"/>
    <w:rsid w:val="00EA728E"/>
    <w:rsid w:val="00EA7B3F"/>
    <w:rsid w:val="00EA7DB2"/>
    <w:rsid w:val="00EB0570"/>
    <w:rsid w:val="00EB0D3D"/>
    <w:rsid w:val="00EB10AD"/>
    <w:rsid w:val="00EB14FC"/>
    <w:rsid w:val="00EB2F2D"/>
    <w:rsid w:val="00EB3A48"/>
    <w:rsid w:val="00EB3AAA"/>
    <w:rsid w:val="00EB4597"/>
    <w:rsid w:val="00EC1100"/>
    <w:rsid w:val="00EC1ECC"/>
    <w:rsid w:val="00EC2A7B"/>
    <w:rsid w:val="00EC5570"/>
    <w:rsid w:val="00EC5961"/>
    <w:rsid w:val="00EC5E89"/>
    <w:rsid w:val="00EC7051"/>
    <w:rsid w:val="00EC7292"/>
    <w:rsid w:val="00EC77A3"/>
    <w:rsid w:val="00EC7BEB"/>
    <w:rsid w:val="00ED00B7"/>
    <w:rsid w:val="00ED04ED"/>
    <w:rsid w:val="00ED096B"/>
    <w:rsid w:val="00ED0CA5"/>
    <w:rsid w:val="00ED0E67"/>
    <w:rsid w:val="00ED28B9"/>
    <w:rsid w:val="00ED3050"/>
    <w:rsid w:val="00ED3991"/>
    <w:rsid w:val="00ED4226"/>
    <w:rsid w:val="00ED42E6"/>
    <w:rsid w:val="00ED5A95"/>
    <w:rsid w:val="00ED61E7"/>
    <w:rsid w:val="00ED6D60"/>
    <w:rsid w:val="00ED73EF"/>
    <w:rsid w:val="00ED7C17"/>
    <w:rsid w:val="00EE136B"/>
    <w:rsid w:val="00EE14DC"/>
    <w:rsid w:val="00EE24DB"/>
    <w:rsid w:val="00EE31EB"/>
    <w:rsid w:val="00EE3A45"/>
    <w:rsid w:val="00EE4C75"/>
    <w:rsid w:val="00EE5AB0"/>
    <w:rsid w:val="00EE6032"/>
    <w:rsid w:val="00EE652C"/>
    <w:rsid w:val="00EE7C9A"/>
    <w:rsid w:val="00EF0597"/>
    <w:rsid w:val="00EF0D1B"/>
    <w:rsid w:val="00EF1B94"/>
    <w:rsid w:val="00EF1C7A"/>
    <w:rsid w:val="00EF23D2"/>
    <w:rsid w:val="00EF3D1D"/>
    <w:rsid w:val="00EF4566"/>
    <w:rsid w:val="00EF537F"/>
    <w:rsid w:val="00EF593B"/>
    <w:rsid w:val="00EF6BB5"/>
    <w:rsid w:val="00F00A8B"/>
    <w:rsid w:val="00F00F4D"/>
    <w:rsid w:val="00F00FFC"/>
    <w:rsid w:val="00F01123"/>
    <w:rsid w:val="00F015CC"/>
    <w:rsid w:val="00F01EFA"/>
    <w:rsid w:val="00F026E7"/>
    <w:rsid w:val="00F0288F"/>
    <w:rsid w:val="00F02CD3"/>
    <w:rsid w:val="00F0366C"/>
    <w:rsid w:val="00F03CE2"/>
    <w:rsid w:val="00F03D82"/>
    <w:rsid w:val="00F04392"/>
    <w:rsid w:val="00F0539B"/>
    <w:rsid w:val="00F05413"/>
    <w:rsid w:val="00F05DA5"/>
    <w:rsid w:val="00F069E2"/>
    <w:rsid w:val="00F10250"/>
    <w:rsid w:val="00F10884"/>
    <w:rsid w:val="00F11458"/>
    <w:rsid w:val="00F1266E"/>
    <w:rsid w:val="00F12A2A"/>
    <w:rsid w:val="00F13718"/>
    <w:rsid w:val="00F13DA7"/>
    <w:rsid w:val="00F14BBA"/>
    <w:rsid w:val="00F15656"/>
    <w:rsid w:val="00F176B9"/>
    <w:rsid w:val="00F177CD"/>
    <w:rsid w:val="00F1793B"/>
    <w:rsid w:val="00F21CEF"/>
    <w:rsid w:val="00F220E4"/>
    <w:rsid w:val="00F246F7"/>
    <w:rsid w:val="00F24E03"/>
    <w:rsid w:val="00F24E75"/>
    <w:rsid w:val="00F250C0"/>
    <w:rsid w:val="00F25EAE"/>
    <w:rsid w:val="00F26D63"/>
    <w:rsid w:val="00F30E55"/>
    <w:rsid w:val="00F311DF"/>
    <w:rsid w:val="00F31CE6"/>
    <w:rsid w:val="00F32D85"/>
    <w:rsid w:val="00F33AE5"/>
    <w:rsid w:val="00F348C0"/>
    <w:rsid w:val="00F35268"/>
    <w:rsid w:val="00F3686E"/>
    <w:rsid w:val="00F40372"/>
    <w:rsid w:val="00F40A23"/>
    <w:rsid w:val="00F42713"/>
    <w:rsid w:val="00F434A2"/>
    <w:rsid w:val="00F44D58"/>
    <w:rsid w:val="00F44D5B"/>
    <w:rsid w:val="00F452B5"/>
    <w:rsid w:val="00F47094"/>
    <w:rsid w:val="00F47C64"/>
    <w:rsid w:val="00F50396"/>
    <w:rsid w:val="00F51251"/>
    <w:rsid w:val="00F51A31"/>
    <w:rsid w:val="00F51E7E"/>
    <w:rsid w:val="00F51FD9"/>
    <w:rsid w:val="00F521A7"/>
    <w:rsid w:val="00F53E35"/>
    <w:rsid w:val="00F547F1"/>
    <w:rsid w:val="00F56873"/>
    <w:rsid w:val="00F568C8"/>
    <w:rsid w:val="00F56DA7"/>
    <w:rsid w:val="00F576BC"/>
    <w:rsid w:val="00F57EC5"/>
    <w:rsid w:val="00F60030"/>
    <w:rsid w:val="00F60087"/>
    <w:rsid w:val="00F60C34"/>
    <w:rsid w:val="00F62BCC"/>
    <w:rsid w:val="00F63138"/>
    <w:rsid w:val="00F633D6"/>
    <w:rsid w:val="00F6363A"/>
    <w:rsid w:val="00F63B5F"/>
    <w:rsid w:val="00F640F6"/>
    <w:rsid w:val="00F643EC"/>
    <w:rsid w:val="00F6495C"/>
    <w:rsid w:val="00F64A77"/>
    <w:rsid w:val="00F64B51"/>
    <w:rsid w:val="00F66394"/>
    <w:rsid w:val="00F670D7"/>
    <w:rsid w:val="00F674B7"/>
    <w:rsid w:val="00F67D9A"/>
    <w:rsid w:val="00F703DF"/>
    <w:rsid w:val="00F70EDA"/>
    <w:rsid w:val="00F71355"/>
    <w:rsid w:val="00F715C7"/>
    <w:rsid w:val="00F717A9"/>
    <w:rsid w:val="00F728E7"/>
    <w:rsid w:val="00F7481F"/>
    <w:rsid w:val="00F7483B"/>
    <w:rsid w:val="00F75C46"/>
    <w:rsid w:val="00F75DEA"/>
    <w:rsid w:val="00F8039C"/>
    <w:rsid w:val="00F8041F"/>
    <w:rsid w:val="00F80B38"/>
    <w:rsid w:val="00F81155"/>
    <w:rsid w:val="00F8331F"/>
    <w:rsid w:val="00F83F2C"/>
    <w:rsid w:val="00F84528"/>
    <w:rsid w:val="00F845A2"/>
    <w:rsid w:val="00F84FC4"/>
    <w:rsid w:val="00F85906"/>
    <w:rsid w:val="00F85CBF"/>
    <w:rsid w:val="00F87570"/>
    <w:rsid w:val="00F90704"/>
    <w:rsid w:val="00F90914"/>
    <w:rsid w:val="00F932C7"/>
    <w:rsid w:val="00F94901"/>
    <w:rsid w:val="00F95B1A"/>
    <w:rsid w:val="00F95B38"/>
    <w:rsid w:val="00F95E2C"/>
    <w:rsid w:val="00F9602B"/>
    <w:rsid w:val="00F9681E"/>
    <w:rsid w:val="00F96D0A"/>
    <w:rsid w:val="00F97088"/>
    <w:rsid w:val="00FA05D7"/>
    <w:rsid w:val="00FA082D"/>
    <w:rsid w:val="00FA0C8B"/>
    <w:rsid w:val="00FA0FAF"/>
    <w:rsid w:val="00FA1E3E"/>
    <w:rsid w:val="00FA1E94"/>
    <w:rsid w:val="00FA1F7C"/>
    <w:rsid w:val="00FA2904"/>
    <w:rsid w:val="00FA2C28"/>
    <w:rsid w:val="00FA2FC8"/>
    <w:rsid w:val="00FA4945"/>
    <w:rsid w:val="00FA4BAF"/>
    <w:rsid w:val="00FA4DB6"/>
    <w:rsid w:val="00FA4EBC"/>
    <w:rsid w:val="00FA6658"/>
    <w:rsid w:val="00FB13DD"/>
    <w:rsid w:val="00FB14AC"/>
    <w:rsid w:val="00FB3327"/>
    <w:rsid w:val="00FB34A1"/>
    <w:rsid w:val="00FB365D"/>
    <w:rsid w:val="00FB3B52"/>
    <w:rsid w:val="00FB3D79"/>
    <w:rsid w:val="00FB3D95"/>
    <w:rsid w:val="00FB3E44"/>
    <w:rsid w:val="00FB55EF"/>
    <w:rsid w:val="00FB5D5A"/>
    <w:rsid w:val="00FB5F98"/>
    <w:rsid w:val="00FB6EE2"/>
    <w:rsid w:val="00FC0FDB"/>
    <w:rsid w:val="00FC1021"/>
    <w:rsid w:val="00FC1938"/>
    <w:rsid w:val="00FC1F1A"/>
    <w:rsid w:val="00FC2538"/>
    <w:rsid w:val="00FC2831"/>
    <w:rsid w:val="00FC3312"/>
    <w:rsid w:val="00FC345F"/>
    <w:rsid w:val="00FC3ADE"/>
    <w:rsid w:val="00FC4C91"/>
    <w:rsid w:val="00FC51C9"/>
    <w:rsid w:val="00FC5656"/>
    <w:rsid w:val="00FC5679"/>
    <w:rsid w:val="00FC56DE"/>
    <w:rsid w:val="00FC589C"/>
    <w:rsid w:val="00FC595F"/>
    <w:rsid w:val="00FC5F8E"/>
    <w:rsid w:val="00FC750D"/>
    <w:rsid w:val="00FD0E51"/>
    <w:rsid w:val="00FD1B30"/>
    <w:rsid w:val="00FD1CA4"/>
    <w:rsid w:val="00FD23AF"/>
    <w:rsid w:val="00FD30DA"/>
    <w:rsid w:val="00FD4723"/>
    <w:rsid w:val="00FD56A4"/>
    <w:rsid w:val="00FD6CB5"/>
    <w:rsid w:val="00FD6E8B"/>
    <w:rsid w:val="00FD7D9E"/>
    <w:rsid w:val="00FE0722"/>
    <w:rsid w:val="00FE0E2A"/>
    <w:rsid w:val="00FE0EDF"/>
    <w:rsid w:val="00FE143F"/>
    <w:rsid w:val="00FE1ABD"/>
    <w:rsid w:val="00FE3A32"/>
    <w:rsid w:val="00FE570B"/>
    <w:rsid w:val="00FE6739"/>
    <w:rsid w:val="00FE7DBD"/>
    <w:rsid w:val="00FF0DDD"/>
    <w:rsid w:val="00FF164D"/>
    <w:rsid w:val="00FF1D73"/>
    <w:rsid w:val="00FF21E7"/>
    <w:rsid w:val="00FF2333"/>
    <w:rsid w:val="00FF4097"/>
    <w:rsid w:val="00FF412D"/>
    <w:rsid w:val="00FF4498"/>
    <w:rsid w:val="00FF524C"/>
    <w:rsid w:val="00FF573A"/>
    <w:rsid w:val="00FF6445"/>
    <w:rsid w:val="00FF6F56"/>
    <w:rsid w:val="00FF6FF4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FAB7"/>
  <w15:docId w15:val="{5874C82F-71DC-4B58-A0E5-C4DF37FF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333D"/>
    <w:pPr>
      <w:ind w:left="720"/>
      <w:contextualSpacing/>
    </w:pPr>
  </w:style>
  <w:style w:type="paragraph" w:customStyle="1" w:styleId="Alaprtelmezett">
    <w:name w:val="Alapértelmezett"/>
    <w:rsid w:val="00EF6BB5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Nincstrkz">
    <w:name w:val="No Spacing"/>
    <w:uiPriority w:val="1"/>
    <w:qFormat/>
    <w:rsid w:val="00EF6BB5"/>
    <w:pPr>
      <w:spacing w:after="0" w:line="240" w:lineRule="auto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D42E6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ED42E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D42E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D42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B14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B14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B14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14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rsid w:val="00124935"/>
    <w:pPr>
      <w:spacing w:before="100" w:beforeAutospacing="1" w:after="100" w:afterAutospacing="1"/>
    </w:pPr>
  </w:style>
  <w:style w:type="paragraph" w:customStyle="1" w:styleId="Standard">
    <w:name w:val="Standard"/>
    <w:rsid w:val="002259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4E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E2A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2AB9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974761"/>
    <w:pPr>
      <w:spacing w:before="100" w:beforeAutospacing="1" w:after="100" w:afterAutospacing="1"/>
    </w:pPr>
  </w:style>
  <w:style w:type="paragraph" w:customStyle="1" w:styleId="cf0agj">
    <w:name w:val="cf0 agj"/>
    <w:basedOn w:val="Norml"/>
    <w:rsid w:val="000E78D4"/>
    <w:pPr>
      <w:spacing w:after="240" w:line="405" w:lineRule="atLeast"/>
    </w:pPr>
    <w:rPr>
      <w:rFonts w:ascii="Fira Sans" w:hAnsi="Fira Sans"/>
      <w:color w:val="474747"/>
      <w:sz w:val="27"/>
      <w:szCs w:val="27"/>
    </w:rPr>
  </w:style>
  <w:style w:type="character" w:customStyle="1" w:styleId="section">
    <w:name w:val="section"/>
    <w:basedOn w:val="Bekezdsalapbettpusa"/>
    <w:rsid w:val="00472452"/>
  </w:style>
  <w:style w:type="paragraph" w:customStyle="1" w:styleId="Nincstrkz1">
    <w:name w:val="Nincs térköz1"/>
    <w:rsid w:val="007A2B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D718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7188E"/>
    <w:rPr>
      <w:rFonts w:ascii="Calibri" w:hAnsi="Calibri"/>
      <w:szCs w:val="2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6F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6F9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06F93"/>
    <w:rPr>
      <w:vertAlign w:val="superscript"/>
    </w:rPr>
  </w:style>
  <w:style w:type="paragraph" w:customStyle="1" w:styleId="Nincstrkz2">
    <w:name w:val="Nincs térköz2"/>
    <w:rsid w:val="00110FFB"/>
    <w:pPr>
      <w:tabs>
        <w:tab w:val="left" w:pos="708"/>
      </w:tabs>
      <w:suppressAutoHyphens/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customStyle="1" w:styleId="Szvegtrzs0">
    <w:name w:val="Szövegtörzs_"/>
    <w:basedOn w:val="Bekezdsalapbettpusa"/>
    <w:link w:val="Szvegtrzs20"/>
    <w:rsid w:val="001966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1966AF"/>
    <w:pPr>
      <w:shd w:val="clear" w:color="auto" w:fill="FFFFFF"/>
      <w:spacing w:line="274" w:lineRule="exact"/>
      <w:ind w:hanging="30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BC7F0-CE58-4E60-ACAF-6DB762C4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14</Pages>
  <Words>3875</Words>
  <Characters>26739</Characters>
  <Application>Microsoft Office Word</Application>
  <DocSecurity>0</DocSecurity>
  <Lines>222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166</cp:revision>
  <cp:lastPrinted>2020-01-31T08:49:00Z</cp:lastPrinted>
  <dcterms:created xsi:type="dcterms:W3CDTF">2020-01-29T06:55:00Z</dcterms:created>
  <dcterms:modified xsi:type="dcterms:W3CDTF">2020-02-11T10:04:00Z</dcterms:modified>
</cp:coreProperties>
</file>